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Rereading Masterpieces</w:t>
        <w:br/>
      </w:r>
      <w:r>
        <w:rPr>
          <w:b w:val="0"/>
          <w:sz w:val="26"/>
        </w:rPr>
        <w:t>Fifty Western Masterworks through the Aesthetics of Byun Shi-Ji · Final English Edition</w:t>
      </w:r>
    </w:p>
    <w:p>
      <w:pPr>
        <w:jc w:val="center"/>
      </w:pPr>
      <w:r>
        <w:rPr>
          <w:color w:val="825C2D"/>
          <w:sz w:val="20"/>
        </w:rPr>
        <w:t>ARTSHIJI Foundation</w:t>
      </w:r>
    </w:p>
    <w:p>
      <w:pPr>
        <w:pStyle w:val="Heading1"/>
      </w:pPr>
      <w:r>
        <w:t>Preface</w:t>
      </w:r>
    </w:p>
    <w:p>
      <w:pPr>
        <w:pStyle w:val="EnglishBody"/>
      </w:pPr>
      <w:r>
        <w:t>This book rereads fifty Western masterworks through the pictorial sensibility of Byun Shi-Ji.</w:t>
      </w:r>
    </w:p>
    <w:p>
      <w:pPr>
        <w:pStyle w:val="EnglishBody"/>
      </w:pPr>
      <w:r>
        <w:t>Its point of departure is Jeju: a place crossed by wind, covered in the color of dried grass, and reduced at times to a single line that becomes a boat, a person, or a tree.</w:t>
      </w:r>
    </w:p>
    <w:p>
      <w:pPr>
        <w:pStyle w:val="EnglishBody"/>
      </w:pPr>
      <w:r>
        <w:t>The purpose is not to establish rank. Different paintings illuminate one another through difference. Dialogue begins only when Western painting is not reduced to Byun, and Byun is not confined within Western concepts.</w:t>
      </w:r>
    </w:p>
    <w:p>
      <w:pPr>
        <w:pStyle w:val="EnglishBody"/>
      </w:pPr>
      <w:r>
        <w:t>Art-historical information has been selectively clarified, while Byun’s aesthetics are grounded in verifiable passages and concepts from Art and Fūdo. No unverified statement is presented as the artist’s own words.</w:t>
      </w:r>
    </w:p>
    <w:p>
      <w:pPr>
        <w:pStyle w:val="Heading1"/>
      </w:pPr>
      <w:r>
        <w:t>Key Terms</w:t>
      </w:r>
    </w:p>
    <w:p>
      <w:pPr>
        <w:pStyle w:val="EnglishBody"/>
      </w:pPr>
      <w:r>
        <w:t>Fūdo — Not local color or regional quaintness, but the condition through which human beings encounter the world.</w:t>
      </w:r>
    </w:p>
    <w:p>
      <w:pPr>
        <w:pStyle w:val="EnglishBody"/>
      </w:pPr>
      <w:r>
        <w:t>Dry-grass color — Neither ochre nor simple yellow, but the color of grass bleached by Jeju sunlight and dried over time by wind.</w:t>
      </w:r>
    </w:p>
    <w:p>
      <w:pPr>
        <w:pStyle w:val="EnglishBody"/>
      </w:pPr>
      <w:r>
        <w:t>Emptiness — Not vacant space, but the place of what cannot be spoken, of a boat that has not returned, and of a person who waits.</w:t>
      </w:r>
    </w:p>
    <w:p>
      <w:pPr>
        <w:pStyle w:val="EnglishBody"/>
      </w:pPr>
      <w:r>
        <w:t>Line — More than contour; it establishes the direction of invisible force and the posture of endurance.</w:t>
      </w:r>
    </w:p>
    <w:p>
      <w:r>
        <w:br w:type="page"/>
      </w:r>
    </w:p>
    <w:p>
      <w:pPr>
        <w:pStyle w:val="Heading1"/>
      </w:pPr>
      <w:r>
        <w:t>01. Vincent van Gogh — The Starry Night</w:t>
      </w:r>
    </w:p>
    <w:p>
      <w:pPr>
        <w:pStyle w:val="WorkInfo"/>
      </w:pPr>
      <w:r>
        <w:t>1889. Oil on canvas, 73.7 × 92.1 cm. The Museum of Modern Art, New York.</w:t>
      </w:r>
    </w:p>
    <w:p>
      <w:pPr>
        <w:pStyle w:val="EnglishBody"/>
      </w:pPr>
      <w:r>
        <w:t>The sky bends. The stars do not remain still; they turn in spirals. Van Gogh did not paint the night so much as a mind unable to sleep.</w:t>
      </w:r>
    </w:p>
    <w:p>
      <w:pPr>
        <w:pStyle w:val="EnglishBody"/>
      </w:pPr>
      <w:r>
        <w:t>It was the sky beyond the window of the asylum at Saint-Rémy. For someone confined, the sky is no longer mere scenery. It becomes the outside seen from a place one cannot leave, the depth of a world one cannot reach. Small lights glow in the village below. They mean that people are there—and that he is not among them.</w:t>
      </w:r>
    </w:p>
    <w:p>
      <w:pPr>
        <w:pStyle w:val="EnglishBody"/>
      </w:pPr>
      <w:r>
        <w:t>The cypress at the left is rooted in the earth yet reaches toward the sky. It cannot rise without twisting. Byun Shi-Ji’s trees and lines do the same. In the winds of Jeju, what stands rigidly is easily broken. The line survives by bending. Van Gogh’s line drives inner turbulence outward; Byun’s line receives the outer wind into the body.</w:t>
      </w:r>
    </w:p>
    <w:p>
      <w:pPr>
        <w:pStyle w:val="EnglishBody"/>
      </w:pPr>
      <w:r>
        <w:t>Their vortices resemble each other, but they move in different directions. Van Gogh’s night is hot and rises. Byun Shi-Ji’s wind is dry and presses low across the land. One reached toward the sky; the other remained with the earth. Both searched for a way to endure through painting.</w:t>
      </w:r>
    </w:p>
    <w:p>
      <w:pPr>
        <w:pStyle w:val="EnglishBody"/>
      </w:pPr>
      <w:r>
        <w:t>We too readily call a person who feels too deeply mad. Perhaps the world was simply too beautiful to bear. Endurance is not victory. It is remaining until morning.</w:t>
      </w:r>
    </w:p>
    <w:p>
      <w:pPr>
        <w:pStyle w:val="EnglishBody"/>
      </w:pPr>
      <w:r>
        <w:t>The stars are still turning.</w:t>
      </w:r>
    </w:p>
    <w:p>
      <w:pPr>
        <w:pStyle w:val="WorkInfo"/>
      </w:pPr>
      <w:r>
        <w:t>The interpretation is the author’s. No unverified statement has been presented as the artist’s own words.</w:t>
      </w:r>
    </w:p>
    <w:p>
      <w:r>
        <w:br w:type="page"/>
      </w:r>
    </w:p>
    <w:p>
      <w:pPr>
        <w:pStyle w:val="Heading1"/>
      </w:pPr>
      <w:r>
        <w:t>02. Johannes Vermeer — The Milkmaid</w:t>
      </w:r>
    </w:p>
    <w:p>
      <w:pPr>
        <w:pStyle w:val="WorkInfo"/>
      </w:pPr>
      <w:r>
        <w:t>c. 1658–1660. Oil on canvas, 45.5 × 41 cm. Rijksmuseum, Amsterdam.</w:t>
      </w:r>
    </w:p>
    <w:p>
      <w:pPr>
        <w:pStyle w:val="EnglishBody"/>
      </w:pPr>
      <w:r>
        <w:t>It is a kitchen. Light enters through a window, and a woman pours milk. That is all. Yet three centuries later, people still find it difficult to leave this scene.</w:t>
      </w:r>
    </w:p>
    <w:p>
      <w:pPr>
        <w:pStyle w:val="EnglishBody"/>
      </w:pPr>
      <w:r>
        <w:t>A thin stream falls from the jug into the bowl. Vermeer arrested movement without killing it. That is the painting’s quiet mystery. Light touches the woman’s forehead and forearm, the bread, even the nail holes in the wall. It is not exceptional light, only the morning light of an ordinary kitchen.</w:t>
      </w:r>
    </w:p>
    <w:p>
      <w:pPr>
        <w:pStyle w:val="EnglishBody"/>
      </w:pPr>
      <w:r>
        <w:t>Yet within that ordinary light, the woman appears almost prayerful. Her complete attention to a single task stills the entire room. Byun Shi-Ji’s old man also remains with one act alone: standing on a hill, looking toward the sea. A person who dwells fully in one action seems to slow the time around him.</w:t>
      </w:r>
    </w:p>
    <w:p>
      <w:pPr>
        <w:pStyle w:val="EnglishBody"/>
      </w:pPr>
      <w:r>
        <w:t>Vermeer reached stillness by filling the room with things. Byun reached stillness by leaving only a thatched house, a staff, and a crow. One arrived through fullness, the other through emptiness.</w:t>
      </w:r>
    </w:p>
    <w:p>
      <w:pPr>
        <w:pStyle w:val="EnglishBody"/>
      </w:pPr>
      <w:r>
        <w:t>Technique can be learned. The eye that recognizes the value of an ordinary morning cannot be learned so easily. That belongs to the heart.</w:t>
      </w:r>
    </w:p>
    <w:p>
      <w:pPr>
        <w:pStyle w:val="EnglishBody"/>
      </w:pPr>
      <w:r>
        <w:t>The milk is still falling.</w:t>
      </w:r>
    </w:p>
    <w:p>
      <w:pPr>
        <w:pStyle w:val="WorkInfo"/>
      </w:pPr>
      <w:r>
        <w:t>The interpretation is the author’s. No unverified statement has been presented as the artist’s own words.</w:t>
      </w:r>
    </w:p>
    <w:p>
      <w:r>
        <w:br w:type="page"/>
      </w:r>
    </w:p>
    <w:p>
      <w:pPr>
        <w:pStyle w:val="Heading1"/>
      </w:pPr>
      <w:r>
        <w:t>03. Claude Monet — Impression, Sunrise</w:t>
      </w:r>
    </w:p>
    <w:p>
      <w:pPr>
        <w:pStyle w:val="WorkInfo"/>
      </w:pPr>
      <w:r>
        <w:t>1872. Oil on canvas, 48 × 63 cm. Musée Marmottan Monet, Paris.</w:t>
      </w:r>
    </w:p>
    <w:p>
      <w:pPr>
        <w:pStyle w:val="EnglishBody"/>
      </w:pPr>
      <w:r>
        <w:t>It is a harbor at dawn. There is mist, water, and a single orange sun suspended above them. The boats are little more than contours, as though they might disappear at any moment.</w:t>
      </w:r>
    </w:p>
    <w:p>
      <w:pPr>
        <w:pStyle w:val="EnglishBody"/>
      </w:pPr>
      <w:r>
        <w:t>Night has ended, but day has not yet arrived. Monet painted not a finished world but a world in the process of becoming: color before it is named, form before it hardens. Rapid brushwork and wet layers of paint hold the tremor of an instant. Colors are not fully mixed on the palette; they meet and permeate one another on the canvas.</w:t>
      </w:r>
    </w:p>
    <w:p>
      <w:pPr>
        <w:pStyle w:val="EnglishBody"/>
      </w:pPr>
      <w:r>
        <w:t>The boundary between sky and sea dissolves. It becomes difficult to know where water ends and mist begins. When the boundary disappears, the distinction between the viewer and the landscape briefly softens as well. In East Asian ink painting, bleeding is not an error but a period in which the material is allowed to speak. Monet opened a similar interval within oil painting.</w:t>
      </w:r>
    </w:p>
    <w:p>
      <w:pPr>
        <w:pStyle w:val="EnglishBody"/>
      </w:pPr>
      <w:r>
        <w:t>Byun Shi-Ji’s horizons also often vanish. Sky and sea become one field of dry-grass color, leaving only a boat. Monet’s erasure belongs to mist; Byun’s belongs to wind.</w:t>
      </w:r>
    </w:p>
    <w:p>
      <w:pPr>
        <w:pStyle w:val="EnglishBody"/>
      </w:pPr>
      <w:r>
        <w:t>Nothing is eternal. Yet a painting that honestly holds a vanishing moment may endure, because it trusts flow over completion and becoming over fixity.</w:t>
      </w:r>
    </w:p>
    <w:p>
      <w:pPr>
        <w:pStyle w:val="EnglishBody"/>
      </w:pPr>
      <w:r>
        <w:t>The mist has not yet lifted.</w:t>
      </w:r>
    </w:p>
    <w:p>
      <w:pPr>
        <w:pStyle w:val="WorkInfo"/>
      </w:pPr>
      <w:r>
        <w:t>The interpretation is the author’s. No unverified statement has been presented as the artist’s own words.</w:t>
      </w:r>
    </w:p>
    <w:p>
      <w:r>
        <w:br w:type="page"/>
      </w:r>
    </w:p>
    <w:p>
      <w:pPr>
        <w:pStyle w:val="Heading1"/>
      </w:pPr>
      <w:r>
        <w:t>04. Pierre-Auguste Renoir — Luncheon of the Boating Party</w:t>
      </w:r>
    </w:p>
    <w:p>
      <w:pPr>
        <w:pStyle w:val="WorkInfo"/>
      </w:pPr>
      <w:r>
        <w:t>1880–1881. Oil on canvas, 130.2 × 175.6 cm. The Phillips Collection, Washington, D.C.</w:t>
      </w:r>
    </w:p>
    <w:p>
      <w:pPr>
        <w:pStyle w:val="EnglishBody"/>
      </w:pPr>
      <w:r>
        <w:t>It is a terrace by the river on a Sunday afternoon. Friends have gathered; there are wine, fruit, and laughter. Sunlight filtered through the awning lays soft shadows across faces and clothes.</w:t>
      </w:r>
    </w:p>
    <w:p>
      <w:pPr>
        <w:pStyle w:val="EnglishBody"/>
      </w:pPr>
      <w:r>
        <w:t>Renoir did not turn happiness into a fixed expression. The woman holding a dog, the man raising a glass, the figure leaning against the railing—all remain inside their own moments. Conversation and breath come before pose. The painter did not observe them from a distance; he lived that afternoon with them.</w:t>
      </w:r>
    </w:p>
    <w:p>
      <w:pPr>
        <w:pStyle w:val="EnglishBody"/>
      </w:pPr>
      <w:r>
        <w:t>The scene recalls the Korean tradition of building a pavilion beside water, inviting friends, pouring wine, and composing poems. A riverbank in Paris and a waterside pavilion in Joseon are far apart, yet both make precious use of an afternoon beside nature.</w:t>
      </w:r>
    </w:p>
    <w:p>
      <w:pPr>
        <w:pStyle w:val="EnglishBody"/>
      </w:pPr>
      <w:r>
        <w:t>From Byun Shi-Ji’s position, however, the difference is equally clear. Renoir’s canvas is full of people; Byun’s usually leaves one person behind. Renoir’s light sparkles between figures, while Byun’s light settles over the entire surface as dry-grass color. The joy of company and the time of solitary endurance cannot replace one another.</w:t>
      </w:r>
    </w:p>
    <w:p>
      <w:pPr>
        <w:pStyle w:val="EnglishBody"/>
      </w:pPr>
      <w:r>
        <w:t>The gathering ends, and the river remains. Happiness may be nothing grander than sharing a meal with good people and briefly forgetting the hour.</w:t>
      </w:r>
    </w:p>
    <w:p>
      <w:pPr>
        <w:pStyle w:val="EnglishBody"/>
      </w:pPr>
      <w:r>
        <w:t>Only in the painting does that afternoon never pass.</w:t>
      </w:r>
    </w:p>
    <w:p>
      <w:pPr>
        <w:pStyle w:val="WorkInfo"/>
      </w:pPr>
      <w:r>
        <w:t>The interpretation is the author’s. No unverified statement has been presented as the artist’s own words.</w:t>
      </w:r>
    </w:p>
    <w:p>
      <w:r>
        <w:br w:type="page"/>
      </w:r>
    </w:p>
    <w:p>
      <w:pPr>
        <w:pStyle w:val="Heading1"/>
      </w:pPr>
      <w:r>
        <w:t>05. Georges Seurat — A Sunday on La Grande Jatte</w:t>
      </w:r>
    </w:p>
    <w:p>
      <w:pPr>
        <w:pStyle w:val="WorkInfo"/>
      </w:pPr>
      <w:r>
        <w:t>1884–1886. Oil on canvas, 207.5 × 308.1 cm. Art Institute of Chicago.</w:t>
      </w:r>
    </w:p>
    <w:p>
      <w:pPr>
        <w:pStyle w:val="EnglishBody"/>
      </w:pPr>
      <w:r>
        <w:t>An island in the river, a lawn on a Sunday afternoon. People stand, sit, and walk, yet no one seems to move. Up close, the figures disappear and only dots remain.</w:t>
      </w:r>
    </w:p>
    <w:p>
      <w:pPr>
        <w:pStyle w:val="EnglishBody"/>
      </w:pPr>
      <w:r>
        <w:t>Seurat did not mix his colors on the palette. He placed small points of pure color side by side and entrusted the mixing to the viewer’s eye. Chevreul’s theories of color contrast and contemporary optical research supported the experiment. Though the painting was built through calculation, it is not merely cold; the dots carry the slow breathing of a Sunday afternoon.</w:t>
      </w:r>
    </w:p>
    <w:p>
      <w:pPr>
        <w:pStyle w:val="EnglishBody"/>
      </w:pPr>
      <w:r>
        <w:t>The figures are still as sculpture. Yet this stillness is not dead. It is time paused for rest. Byun Shi-Ji’s old man also stands still, but his stillness is different. Seurat’s people stop in order to rest; Byun’s old man stops in order to endure. The stillness of leisure is soft. The stillness of endurance is taut.</w:t>
      </w:r>
    </w:p>
    <w:p>
      <w:pPr>
        <w:pStyle w:val="EnglishBody"/>
      </w:pPr>
      <w:r>
        <w:t>One dot is almost nothing. Many dots become grass, shade, the shimmer of the river, and the Sunday of an age. A single short black stroke in Byun’s painting is not yet wind. Wind appears only when countless strokes accumulate.</w:t>
      </w:r>
    </w:p>
    <w:p>
      <w:pPr>
        <w:pStyle w:val="EnglishBody"/>
      </w:pPr>
      <w:r>
        <w:t>Small, faithful things build large spans of time, just as ordinary days form a life.</w:t>
      </w:r>
    </w:p>
    <w:p>
      <w:pPr>
        <w:pStyle w:val="EnglishBody"/>
      </w:pPr>
      <w:r>
        <w:t>The dots have not scattered.</w:t>
      </w:r>
    </w:p>
    <w:p>
      <w:pPr>
        <w:pStyle w:val="WorkInfo"/>
      </w:pPr>
      <w:r>
        <w:t>The interpretation is the author’s. No unverified statement has been presented as the artist’s own words.</w:t>
      </w:r>
    </w:p>
    <w:p>
      <w:r>
        <w:br w:type="page"/>
      </w:r>
    </w:p>
    <w:p>
      <w:pPr>
        <w:pStyle w:val="Heading1"/>
      </w:pPr>
      <w:r>
        <w:t>06. J. M. W. Turner — Rain, Steam and Speed</w:t>
      </w:r>
    </w:p>
    <w:p>
      <w:pPr>
        <w:pStyle w:val="WorkInfo"/>
      </w:pPr>
      <w:r>
        <w:t>1844. Oil on canvas, 91 × 121.8 cm. The National Gallery, London.</w:t>
      </w:r>
    </w:p>
    <w:p>
      <w:pPr>
        <w:pStyle w:val="EnglishBody"/>
      </w:pPr>
      <w:r>
        <w:t>It is a downpour. A train advances head-on across a railway bridge. Form has almost disappeared; rain, steam, and light turn into a single vortex. A black locomotive breaks through its center.</w:t>
      </w:r>
    </w:p>
    <w:p>
      <w:pPr>
        <w:pStyle w:val="EnglishBody"/>
      </w:pPr>
      <w:r>
        <w:t>In 1844, the train was still a new kind of beast. Turner painted machinery with the same hand that had painted storms. The power of nature and the power of the Industrial Revolution collide in one field. It is the moment when speed begins to consume landscape.</w:t>
      </w:r>
    </w:p>
    <w:p>
      <w:pPr>
        <w:pStyle w:val="EnglishBody"/>
      </w:pPr>
      <w:r>
        <w:t>Turner’s vortex is made of rain and steam, carrying the dizziness of an accelerating world. Byun Shi-Ji’s vortex belongs to the wind of Jeju. One is the sound of an era changing; the other is older than any era. Turner painted what was approaching. Byun painted what would not leave.</w:t>
      </w:r>
    </w:p>
    <w:p>
      <w:pPr>
        <w:pStyle w:val="EnglishBody"/>
      </w:pPr>
      <w:r>
        <w:t>Even so, both stand in the same place: before a force that human beings cannot stop. A small hare is said to run before Turner’s train. In Byun’s paintings, a Jeju pony stands before the wind. Flight and endurance are both answers given by living beings.</w:t>
      </w:r>
    </w:p>
    <w:p>
      <w:pPr>
        <w:pStyle w:val="EnglishBody"/>
      </w:pPr>
      <w:r>
        <w:t>The train must have arrived somewhere, and the storm must have ended. Yet nothing has ended inside the painting.</w:t>
      </w:r>
    </w:p>
    <w:p>
      <w:pPr>
        <w:pStyle w:val="EnglishBody"/>
      </w:pPr>
      <w:r>
        <w:t>The rain falls, and the train is still coming.</w:t>
      </w:r>
    </w:p>
    <w:p>
      <w:pPr>
        <w:pStyle w:val="WorkInfo"/>
      </w:pPr>
      <w:r>
        <w:t>The interpretation is the author’s. No unverified statement has been presented as the artist’s own words.</w:t>
      </w:r>
    </w:p>
    <w:p>
      <w:r>
        <w:br w:type="page"/>
      </w:r>
    </w:p>
    <w:p>
      <w:pPr>
        <w:pStyle w:val="Heading1"/>
      </w:pPr>
      <w:r>
        <w:t>07. Caravaggio — The Incredulity of Saint Thomas</w:t>
      </w:r>
    </w:p>
    <w:p>
      <w:pPr>
        <w:pStyle w:val="WorkInfo"/>
      </w:pPr>
      <w:r>
        <w:t>c. 1601–1602. Oil on canvas, 107 × 146 cm. Picture Gallery, Sanssouci, Potsdam.</w:t>
      </w:r>
    </w:p>
    <w:p>
      <w:pPr>
        <w:pStyle w:val="EnglishBody"/>
      </w:pPr>
      <w:r>
        <w:t>It is dark. A single beam illuminates only four faces and a cluster of hands. The background has been erased. What matters is one hand and an open wound.</w:t>
      </w:r>
    </w:p>
    <w:p>
      <w:pPr>
        <w:pStyle w:val="EnglishBody"/>
      </w:pPr>
      <w:r>
        <w:t>Thomas places his finger inside the wound in Christ’s side. Christ guides his wrist. If faith were only an abstract idea, this scene would be unnecessary. Caravaggio suggests that faith does not arrive through sight alone; it comes through the body and through wounds.</w:t>
      </w:r>
    </w:p>
    <w:p>
      <w:pPr>
        <w:pStyle w:val="EnglishBody"/>
      </w:pPr>
      <w:r>
        <w:t>The violent chiaroscuro of tenebrism heightens the drama, yet it is more than theatrical effect. Darkness covers the unnecessary world, and light leaves only what must be verified. The erased space makes the painting.</w:t>
      </w:r>
    </w:p>
    <w:p>
      <w:pPr>
        <w:pStyle w:val="EnglishBody"/>
      </w:pPr>
      <w:r>
        <w:t>Byun Shi-Ji also erases. He removes the details of sky and earth and leaves a field of dry-grass color, an old man, and a horse. Caravaggio reveals by concealing; Byun reveals by emptying. Their methods are opposite, but both leave only what must remain.</w:t>
      </w:r>
    </w:p>
    <w:p>
      <w:pPr>
        <w:pStyle w:val="EnglishBody"/>
      </w:pPr>
      <w:r>
        <w:t>The one who doubted reached out first. A faith that never asks may remain shallow. The hand that seeks the wound is not refusing belief; it is trying to cross more deeply into it.</w:t>
      </w:r>
    </w:p>
    <w:p>
      <w:pPr>
        <w:pStyle w:val="EnglishBody"/>
      </w:pPr>
      <w:r>
        <w:t>If we stand before the painting long enough, we become that hand.</w:t>
      </w:r>
    </w:p>
    <w:p>
      <w:pPr>
        <w:pStyle w:val="WorkInfo"/>
      </w:pPr>
      <w:r>
        <w:t>The interpretation is the author’s. No unverified statement has been presented as the artist’s own words.</w:t>
      </w:r>
    </w:p>
    <w:p>
      <w:r>
        <w:br w:type="page"/>
      </w:r>
    </w:p>
    <w:p>
      <w:pPr>
        <w:pStyle w:val="Heading1"/>
      </w:pPr>
      <w:r>
        <w:t>08. Edvard Munch — The Scream</w:t>
      </w:r>
    </w:p>
    <w:p>
      <w:pPr>
        <w:pStyle w:val="WorkInfo"/>
      </w:pPr>
      <w:r>
        <w:t>1893. Tempera and crayon on cardboard, 91 × 73.5 cm. National Museum, Oslo.</w:t>
      </w:r>
    </w:p>
    <w:p>
      <w:pPr>
        <w:pStyle w:val="EnglishBody"/>
      </w:pPr>
      <w:r>
        <w:t>The sky is red. There is a bridge, water, and a single face above them. The figure covers its ears with both hands and opens its mouth.</w:t>
      </w:r>
    </w:p>
    <w:p>
      <w:pPr>
        <w:pStyle w:val="EnglishBody"/>
      </w:pPr>
      <w:r>
        <w:t>In a diary entry from 1892, Munch described walking with friends when the sky turned blood-red and he sensed a vast scream passing through nature. What matters is that he wrote of hearing rather than merely seeing. The painting turns an invisible sound into color and line.</w:t>
      </w:r>
    </w:p>
    <w:p>
      <w:pPr>
        <w:pStyle w:val="EnglishBody"/>
      </w:pPr>
      <w:r>
        <w:t>It is not clear whether the figure is screaming or trying to block the scream of the world. Two people continue walking in the distance as though nothing has happened. The most frightening thing is not the red sky but the fact that no one turns around.</w:t>
      </w:r>
    </w:p>
    <w:p>
      <w:pPr>
        <w:pStyle w:val="EnglishBody"/>
      </w:pPr>
      <w:r>
        <w:t>The image may be compared with the Korean emotion of han, but the two are not identical. Han contains time—the long duration of enduring and slowly dissolving pain. Munch’s scream has no such interval. It is the sharpness of a present that can no longer be borne. Byun Shi-Ji’s old man does not cast his cry outward. He bends his back and remains inside the frame. Munch released the cry because he could not endure; Byun swallowed the wind in order to endure.</w:t>
      </w:r>
    </w:p>
    <w:p>
      <w:pPr>
        <w:pStyle w:val="EnglishBody"/>
      </w:pPr>
      <w:r>
        <w:t>To be able to scream is still to feel. Where feeling is gone, even the scream disappears.</w:t>
      </w:r>
    </w:p>
    <w:p>
      <w:pPr>
        <w:pStyle w:val="EnglishBody"/>
      </w:pPr>
      <w:r>
        <w:t>The sky is still red.</w:t>
      </w:r>
    </w:p>
    <w:p>
      <w:pPr>
        <w:pStyle w:val="WorkInfo"/>
      </w:pPr>
      <w:r>
        <w:t>The interpretation is the author’s. No unverified statement has been presented as the artist’s own words.</w:t>
      </w:r>
    </w:p>
    <w:p>
      <w:r>
        <w:br w:type="page"/>
      </w:r>
    </w:p>
    <w:p>
      <w:pPr>
        <w:pStyle w:val="Heading1"/>
      </w:pPr>
      <w:r>
        <w:t>09. Francisco de Goya — The Black Paintings</w:t>
      </w:r>
    </w:p>
    <w:p>
      <w:pPr>
        <w:pStyle w:val="WorkInfo"/>
      </w:pPr>
      <w:r>
        <w:t>1819–1823. Oil on plaster, later transferred to canvas; a cycle of fourteen works. Museo del Prado, Madrid.</w:t>
      </w:r>
    </w:p>
    <w:p>
      <w:pPr>
        <w:pStyle w:val="EnglishBody"/>
      </w:pPr>
      <w:r>
        <w:t>He could no longer hear. He was past seventy and had witnessed war and repeated changes of power. Goya painted directly on the walls of a house outside Madrid. The works were not commissioned and were not intended for exhibition.</w:t>
      </w:r>
    </w:p>
    <w:p>
      <w:pPr>
        <w:pStyle w:val="EnglishBody"/>
      </w:pPr>
      <w:r>
        <w:t>What remains when a painter makes pictures that will not be sold? In Saturn Devouring His Son, a god consumes his own child. Divine majesty disappears, leaving only animal terror. It is a myth of time, but it can also appear as a state devouring its people.</w:t>
      </w:r>
    </w:p>
    <w:p>
      <w:pPr>
        <w:pStyle w:val="EnglishBody"/>
      </w:pPr>
      <w:r>
        <w:t>The quietest image, however, is The Dog. Almost the entire field is empty. Only the head of a dog appears near the bottom. We do not know what it sees. Above it, nothing is depicted.</w:t>
      </w:r>
    </w:p>
    <w:p>
      <w:pPr>
        <w:pStyle w:val="EnglishBody"/>
      </w:pPr>
      <w:r>
        <w:t>This empty space may seem to resemble Byun Shi-Ji’s margins, but its nature is different. Byun’s emptiness contains a boat that has not returned, a person waiting, and the trace of wind that has passed. Goya’s emptiness offers no response at all. One absence is longing; the other is a silent world.</w:t>
      </w:r>
    </w:p>
    <w:p>
      <w:pPr>
        <w:pStyle w:val="EnglishBody"/>
      </w:pPr>
      <w:r>
        <w:t>Goya abandoned the wish to paint beautifully. The brushwork is rough and the colors are dark. Yet the images remain powerful because they are honest. When an artist cannot heal the wounds of an age, he can still record them.</w:t>
      </w:r>
    </w:p>
    <w:p>
      <w:pPr>
        <w:pStyle w:val="EnglishBody"/>
      </w:pPr>
      <w:r>
        <w:t>The dog is still looking upward.</w:t>
      </w:r>
    </w:p>
    <w:p>
      <w:pPr>
        <w:pStyle w:val="WorkInfo"/>
      </w:pPr>
      <w:r>
        <w:t>The interpretation is the author’s. No unverified statement has been presented as the artist’s own words.</w:t>
      </w:r>
    </w:p>
    <w:p>
      <w:r>
        <w:br w:type="page"/>
      </w:r>
    </w:p>
    <w:p>
      <w:pPr>
        <w:pStyle w:val="Heading1"/>
      </w:pPr>
      <w:r>
        <w:t>10. Edward Hopper — Nighthawks</w:t>
      </w:r>
    </w:p>
    <w:p>
      <w:pPr>
        <w:pStyle w:val="WorkInfo"/>
      </w:pPr>
      <w:r>
        <w:t>1942. Oil on canvas, 84.1 × 152.4 cm. Art Institute of Chicago. Copyright restrictions apply.</w:t>
      </w:r>
    </w:p>
    <w:p>
      <w:pPr>
        <w:pStyle w:val="EnglishBody"/>
      </w:pPr>
      <w:r>
        <w:t>It is late at night. Four people are visible through the glass of a corner diner. Outside is dark; inside is bright. Yet the brightness is not warm.</w:t>
      </w:r>
    </w:p>
    <w:p>
      <w:pPr>
        <w:pStyle w:val="EnglishBody"/>
      </w:pPr>
      <w:r>
        <w:t>No entrance is visible. The diner appears to be a place one can neither enter nor leave. The glass is a window onto the world and at the same time a wall that blocks sound. The figures sit close together, yet no one reaches another. To be together and still alone: this is Hopper’s urban solitude.</w:t>
      </w:r>
    </w:p>
    <w:p>
      <w:pPr>
        <w:pStyle w:val="EnglishBody"/>
      </w:pPr>
      <w:r>
        <w:t>Byun Shi-Ji’s solitude is different. Hopper’s figures become isolated because human relations have thinned or broken. Byun’s old man becomes solitary because he stands small before an immense natural world. Hopper’s solitude is cold, built from neon, glass, and straight lines. Byun’s is dry, shaped by wind, stone walls, and the color of withered grass.</w:t>
      </w:r>
    </w:p>
    <w:p>
      <w:pPr>
        <w:pStyle w:val="EnglishBody"/>
      </w:pPr>
      <w:r>
        <w:t>One side is enclosed within an interior; the other stands in a field without limits. The solitude of enclosure and the solitude of encounter—neither is lighter than the other.</w:t>
      </w:r>
    </w:p>
    <w:p>
      <w:pPr>
        <w:pStyle w:val="EnglishBody"/>
      </w:pPr>
      <w:r>
        <w:t>The woman in red looks down at her hand; the man beside her looks ahead. Hopper does not give us a story. He leaves a scene, and the viewer places a personal night within it.</w:t>
      </w:r>
    </w:p>
    <w:p>
      <w:pPr>
        <w:pStyle w:val="EnglishBody"/>
      </w:pPr>
      <w:r>
        <w:t>The lights are on, and no one speaks.</w:t>
      </w:r>
    </w:p>
    <w:p>
      <w:pPr>
        <w:pStyle w:val="WorkInfo"/>
      </w:pPr>
      <w:r>
        <w:t>The interpretation is the author’s. No unverified statement has been presented as the artist’s own words.</w:t>
      </w:r>
    </w:p>
    <w:p>
      <w:r>
        <w:br w:type="page"/>
      </w:r>
    </w:p>
    <w:p>
      <w:pPr>
        <w:pStyle w:val="Heading1"/>
      </w:pPr>
      <w:r>
        <w:t>11. Ernst Ludwig Kirchner — Berlin Street Scene</w:t>
      </w:r>
    </w:p>
    <w:p>
      <w:pPr>
        <w:pStyle w:val="WorkInfo"/>
      </w:pPr>
      <w:r>
        <w:t>1913. Oil on canvas. From Kirchner’s Berlin street-scene series.</w:t>
      </w:r>
    </w:p>
    <w:p>
      <w:pPr>
        <w:pStyle w:val="EnglishBody"/>
      </w:pPr>
      <w:r>
        <w:t>It is a crowded Berlin street. Faces harden into green, shadows distort into violet, and buildings and bodies seem to lean at unstable angles.</w:t>
      </w:r>
    </w:p>
    <w:p>
      <w:pPr>
        <w:pStyle w:val="EnglishBody"/>
      </w:pPr>
      <w:r>
        <w:t>Kirchner’s figures are walking, yet they seem less to walk than to be carried along. Similar clothes, similar postures, similar speed: the modern crowd multiplies people while erasing their individual faces.</w:t>
      </w:r>
    </w:p>
    <w:p>
      <w:pPr>
        <w:pStyle w:val="EnglishBody"/>
      </w:pPr>
      <w:r>
        <w:t>Color no longer reproduces reality. Faces are not green and streets are not violet. Kirchner painted the dissonance heard within rather than the colors seen outside. Where Impressionism sought the harmony of light, Expressionism seized the instant in which harmony breaks.</w:t>
      </w:r>
    </w:p>
    <w:p>
      <w:pPr>
        <w:pStyle w:val="EnglishBody"/>
      </w:pPr>
      <w:r>
        <w:t>Byun Shi-Ji’s paintings contain almost no crowds. Kirchner’s people lose their names because there are too many of them; Byun’s solitary figure remains because there is almost no one else. One space is where urban speed consumes the person; the other is where island wind reveals him.</w:t>
      </w:r>
    </w:p>
    <w:p>
      <w:pPr>
        <w:pStyle w:val="EnglishBody"/>
      </w:pPr>
      <w:r>
        <w:t>The solitude of a crowd and the solitude of an empty field are not the same. Yet both contain the tension of a person trying not to lose his place.</w:t>
      </w:r>
    </w:p>
    <w:p>
      <w:pPr>
        <w:pStyle w:val="EnglishBody"/>
      </w:pPr>
      <w:r>
        <w:t>They are still walking. No one looks at anyone else.</w:t>
      </w:r>
    </w:p>
    <w:p>
      <w:pPr>
        <w:pStyle w:val="WorkInfo"/>
      </w:pPr>
      <w:r>
        <w:t>The interpretation is the author’s. No unverified statement has been presented as the artist’s own words.</w:t>
      </w:r>
    </w:p>
    <w:p>
      <w:r>
        <w:br w:type="page"/>
      </w:r>
    </w:p>
    <w:p>
      <w:pPr>
        <w:pStyle w:val="Heading1"/>
      </w:pPr>
      <w:r>
        <w:t>12. Francis Bacon — Study after Velázquez’s Portrait of Pope Innocent X</w:t>
      </w:r>
    </w:p>
    <w:p>
      <w:pPr>
        <w:pStyle w:val="WorkInfo"/>
      </w:pPr>
      <w:r>
        <w:t>1953. Oil on canvas, 153 × 118 cm. Des Moines Art Center.</w:t>
      </w:r>
    </w:p>
    <w:p>
      <w:pPr>
        <w:pStyle w:val="EnglishBody"/>
      </w:pPr>
      <w:r>
        <w:t>A pope sits between a purple throne and a black void. His mouth is open, but no sound can be heard.</w:t>
      </w:r>
    </w:p>
    <w:p>
      <w:pPr>
        <w:pStyle w:val="EnglishBody"/>
      </w:pPr>
      <w:r>
        <w:t>Bacon dismantled the authority of Velázquez’s celebrated portrait. Once the surface of power is stripped away, terror appears beneath it. The figure seems trapped inside a transparent cage, while vertical strokes cut across the image like prison bars.</w:t>
      </w:r>
    </w:p>
    <w:p>
      <w:pPr>
        <w:pStyle w:val="EnglishBody"/>
      </w:pPr>
      <w:r>
        <w:t>What Bacon painted was not merely one man’s scream but the vulnerability of a human being imprisoned within power. Even the person seated at the highest level cannot escape his body or his mortality.</w:t>
      </w:r>
    </w:p>
    <w:p>
      <w:pPr>
        <w:pStyle w:val="EnglishBody"/>
      </w:pPr>
      <w:r>
        <w:t>Byun Shi-Ji’s figures do not scream. Their bodies lean in the wind, yet they remain within the frame. Bacon’s figure is torn apart from within; Byun’s old man is pressed by an external force and barely preserves his form.</w:t>
      </w:r>
    </w:p>
    <w:p>
      <w:pPr>
        <w:pStyle w:val="EnglishBody"/>
      </w:pPr>
      <w:r>
        <w:t>One image shows existence collapsing. The other shows a body lowering itself in order not to collapse. Neither finds human dignity in a beautiful face, but in a body enduring—or failing to endure.</w:t>
      </w:r>
    </w:p>
    <w:p>
      <w:pPr>
        <w:pStyle w:val="EnglishBody"/>
      </w:pPr>
      <w:r>
        <w:t>The mouth remains open. The sound never arrives.</w:t>
      </w:r>
    </w:p>
    <w:p>
      <w:pPr>
        <w:pStyle w:val="WorkInfo"/>
      </w:pPr>
      <w:r>
        <w:t>The interpretation is the author’s. No unverified statement has been presented as the artist’s own words.</w:t>
      </w:r>
    </w:p>
    <w:p>
      <w:r>
        <w:br w:type="page"/>
      </w:r>
    </w:p>
    <w:p>
      <w:pPr>
        <w:pStyle w:val="Heading1"/>
      </w:pPr>
      <w:r>
        <w:t>13. Paul Cézanne — Still Life with Apples</w:t>
      </w:r>
    </w:p>
    <w:p>
      <w:pPr>
        <w:pStyle w:val="WorkInfo"/>
      </w:pPr>
      <w:r>
        <w:t>1890s. Oil on canvas. One of Cézanne’s numerous still lifes with apples.</w:t>
      </w:r>
    </w:p>
    <w:p>
      <w:pPr>
        <w:pStyle w:val="EnglishBody"/>
      </w:pPr>
      <w:r>
        <w:t>Apples rest on a table. They are round, but not perfect spheres. The dish tilts, the cloth folds, and the table edge refuses to obey a single direction.</w:t>
      </w:r>
    </w:p>
    <w:p>
      <w:pPr>
        <w:pStyle w:val="EnglishBody"/>
      </w:pPr>
      <w:r>
        <w:t>Cézanne did not paint the apples as though seen in one glance. He looked repeatedly, shifted his position, and layered those moments within one image. Perspective trembles, yet the objects become more solid.</w:t>
      </w:r>
    </w:p>
    <w:p>
      <w:pPr>
        <w:pStyle w:val="EnglishBody"/>
      </w:pPr>
      <w:r>
        <w:t>Each brushstroke forms a plane. Planes accumulate into apples, and apples accumulate into a standing pictorial structure. The work is closer to building than to copying. His still lifes prepared the ground on which Cubism could later appear.</w:t>
      </w:r>
    </w:p>
    <w:p>
      <w:pPr>
        <w:pStyle w:val="EnglishBody"/>
      </w:pPr>
      <w:r>
        <w:t>Byun Shi-Ji’s line is not an outline either. It does not merely enclose the sea; it establishes the direction of wind. It preserves not the external shape of a person but the posture of endurance. As Cézanne’s strokes build the object, Byun’s lines build the force that resists collapse.</w:t>
      </w:r>
    </w:p>
    <w:p>
      <w:pPr>
        <w:pStyle w:val="EnglishBody"/>
      </w:pPr>
      <w:r>
        <w:t>Both moved closer to the body of painting by reducing simple representation. Cézanne reached it through an apple; Byun through an island.</w:t>
      </w:r>
    </w:p>
    <w:p>
      <w:pPr>
        <w:pStyle w:val="EnglishBody"/>
      </w:pPr>
      <w:r>
        <w:t>Apples decay. The apples in the painting remain on the table.</w:t>
      </w:r>
    </w:p>
    <w:p>
      <w:pPr>
        <w:pStyle w:val="WorkInfo"/>
      </w:pPr>
      <w:r>
        <w:t>The interpretation is the author’s. No unverified statement has been presented as the artist’s own words.</w:t>
      </w:r>
    </w:p>
    <w:p>
      <w:r>
        <w:br w:type="page"/>
      </w:r>
    </w:p>
    <w:p>
      <w:pPr>
        <w:pStyle w:val="Heading1"/>
      </w:pPr>
      <w:r>
        <w:t>14. Pablo Picasso — Les Demoiselles d’Avignon</w:t>
      </w:r>
    </w:p>
    <w:p>
      <w:pPr>
        <w:pStyle w:val="WorkInfo"/>
      </w:pPr>
      <w:r>
        <w:t>1907. Oil on canvas, 243.9 × 233.7 cm. The Museum of Modern Art, New York.</w:t>
      </w:r>
    </w:p>
    <w:p>
      <w:pPr>
        <w:pStyle w:val="EnglishBody"/>
      </w:pPr>
      <w:r>
        <w:t>Five women face us. Their bodies are angular; their faces present front and profile at once. The two figures on the right wear features sharpened almost into masks.</w:t>
      </w:r>
    </w:p>
    <w:p>
      <w:pPr>
        <w:pStyle w:val="EnglishBody"/>
      </w:pPr>
      <w:r>
        <w:t>Picasso shattered the single viewpoint and coherent space that had supported Western painting since the Renaissance. The unfamiliar force he encountered in Iberian sculpture and African masks became part of a new visual grammar.</w:t>
      </w:r>
    </w:p>
    <w:p>
      <w:pPr>
        <w:pStyle w:val="EnglishBody"/>
      </w:pPr>
      <w:r>
        <w:t>Yet this encounter cannot be told merely as a story of inspiration. There is a historical paradox: forms dismissed by Europe as “primitive” helped make Western modernism possible. Today, their influence must be considered together with colonial vision and cultural appropriation.</w:t>
      </w:r>
    </w:p>
    <w:p>
      <w:pPr>
        <w:pStyle w:val="EnglishBody"/>
      </w:pPr>
      <w:r>
        <w:t>Byun Shi-Ji did not break external form with the same violence. He reduced it slowly over years. Rather than smashing form, he allowed wind and time to wear it down. Picasso’s dismantling is like a blade; Byun’s erasure resembles weathering.</w:t>
      </w:r>
    </w:p>
    <w:p>
      <w:pPr>
        <w:pStyle w:val="EnglishBody"/>
      </w:pPr>
      <w:r>
        <w:t>Their methods differ, but neither accepted the familiar visible world as final. Painting is not the copying of what is seen; it is the remaking of how seeing occurs.</w:t>
      </w:r>
    </w:p>
    <w:p>
      <w:pPr>
        <w:pStyle w:val="EnglishBody"/>
      </w:pPr>
      <w:r>
        <w:t>The five faces still look directly at us.</w:t>
      </w:r>
    </w:p>
    <w:p>
      <w:pPr>
        <w:pStyle w:val="WorkInfo"/>
      </w:pPr>
      <w:r>
        <w:t>The interpretation is the author’s. No unverified statement has been presented as the artist’s own words.</w:t>
      </w:r>
    </w:p>
    <w:p>
      <w:r>
        <w:br w:type="page"/>
      </w:r>
    </w:p>
    <w:p>
      <w:pPr>
        <w:pStyle w:val="Heading1"/>
      </w:pPr>
      <w:r>
        <w:t>15. Henri Matisse — The Red Room</w:t>
      </w:r>
    </w:p>
    <w:p>
      <w:pPr>
        <w:pStyle w:val="WorkInfo"/>
      </w:pPr>
      <w:r>
        <w:t>1908. Oil on canvas, 180 × 220 cm. State Hermitage Museum, St Petersburg.</w:t>
      </w:r>
    </w:p>
    <w:p>
      <w:pPr>
        <w:pStyle w:val="EnglishBody"/>
      </w:pPr>
      <w:r>
        <w:t>Red. Wall and table enter the same red field. The boundary of the room disappears, and even the garden beyond the window lies flat like a pattern.</w:t>
      </w:r>
    </w:p>
    <w:p>
      <w:pPr>
        <w:pStyle w:val="EnglishBody"/>
      </w:pPr>
      <w:r>
        <w:t>Matisse reduced perspective and modeling so that color itself could make space. Blue arabesques flow across wall and table, binding the interior into one rhythm. Objects exist less through precise placement than through a music of color.</w:t>
      </w:r>
    </w:p>
    <w:p>
      <w:pPr>
        <w:pStyle w:val="EnglishBody"/>
      </w:pPr>
      <w:r>
        <w:t>This flatness carries the impact of Persian miniatures, Islamic ornament, and Western modernism’s encounter with Asian art. Color is no longer clothing applied to objects; it becomes the order of the entire surface.</w:t>
      </w:r>
    </w:p>
    <w:p>
      <w:pPr>
        <w:pStyle w:val="EnglishBody"/>
      </w:pPr>
      <w:r>
        <w:t>Byun Shi-Ji moved in the opposite direction by reducing the number of colors. He allowed many hues to settle into one field of dry-grass color and left black lines behind. Matisse liberated space through one intense color; Byun sedimented time through one subdued color.</w:t>
      </w:r>
    </w:p>
    <w:p>
      <w:pPr>
        <w:pStyle w:val="EnglishBody"/>
      </w:pPr>
      <w:r>
        <w:t>Red and dry-grass color seem opposed. Yet both leave naturalistic copying behind and allow the painting itself to become a world.</w:t>
      </w:r>
    </w:p>
    <w:p>
      <w:pPr>
        <w:pStyle w:val="EnglishBody"/>
      </w:pPr>
      <w:r>
        <w:t>The red room still refuses to separate wall from table.</w:t>
      </w:r>
    </w:p>
    <w:p>
      <w:pPr>
        <w:pStyle w:val="WorkInfo"/>
      </w:pPr>
      <w:r>
        <w:t>The interpretation is the author’s. No unverified statement has been presented as the artist’s own words.</w:t>
      </w:r>
    </w:p>
    <w:p>
      <w:r>
        <w:br w:type="page"/>
      </w:r>
    </w:p>
    <w:p>
      <w:pPr>
        <w:pStyle w:val="Heading1"/>
      </w:pPr>
      <w:r>
        <w:t>16. Wassily Kandinsky — Improvisation 31 (Sea Battle)</w:t>
      </w:r>
    </w:p>
    <w:p>
      <w:pPr>
        <w:pStyle w:val="WorkInfo"/>
      </w:pPr>
      <w:r>
        <w:t>1913. Oil on canvas, 140 × 120 cm. National Gallery of Art, Washington, D.C.</w:t>
      </w:r>
    </w:p>
    <w:p>
      <w:pPr>
        <w:pStyle w:val="EnglishBody"/>
      </w:pPr>
      <w:r>
        <w:t>There seem to be ships and waves, but form quickly disperses into color and line. Red and black strokes collide, while blue planes cross the surface.</w:t>
      </w:r>
    </w:p>
    <w:p>
      <w:pPr>
        <w:pStyle w:val="EnglishBody"/>
      </w:pPr>
      <w:r>
        <w:t>For Kandinsky, painting was no longer the transcription of a visible object. Color and line could sound directly. Like music, painting could produce emotion without explaining a concrete thing.</w:t>
      </w:r>
    </w:p>
    <w:p>
      <w:pPr>
        <w:pStyle w:val="EnglishBody"/>
      </w:pPr>
      <w:r>
        <w:t>The title Improvisation does not mean the absence of structure. It names an order of inner necessity, rapidly organized by a disciplined sensibility. Traces of a sea battle remain, but the rhythm of collision and tension takes precedence over narrative depiction.</w:t>
      </w:r>
    </w:p>
    <w:p>
      <w:pPr>
        <w:pStyle w:val="EnglishBody"/>
      </w:pPr>
      <w:r>
        <w:t>Byun Shi-Ji’s line also exceeds contour. Kandinsky’s line becomes a vector of force within the picture; Byun’s becomes the trace left by an invisible wind. One belongs to abstract movement, the other to the pressure of climate and place.</w:t>
      </w:r>
    </w:p>
    <w:p>
      <w:pPr>
        <w:pStyle w:val="EnglishBody"/>
      </w:pPr>
      <w:r>
        <w:t>Both ask not what a line resembles, but how it moves and how it endures.</w:t>
      </w:r>
    </w:p>
    <w:p>
      <w:pPr>
        <w:pStyle w:val="EnglishBody"/>
      </w:pPr>
      <w:r>
        <w:t>The battle disappears. Only the collision of lines remains.</w:t>
      </w:r>
    </w:p>
    <w:p>
      <w:pPr>
        <w:pStyle w:val="WorkInfo"/>
      </w:pPr>
      <w:r>
        <w:t>The interpretation is the author’s. No unverified statement has been presented as the artist’s own words.</w:t>
      </w:r>
    </w:p>
    <w:p>
      <w:r>
        <w:br w:type="page"/>
      </w:r>
    </w:p>
    <w:p>
      <w:pPr>
        <w:pStyle w:val="Heading1"/>
      </w:pPr>
      <w:r>
        <w:t>17. Piet Mondrian — Composition with Red, Blue and Yellow</w:t>
      </w:r>
    </w:p>
    <w:p>
      <w:pPr>
        <w:pStyle w:val="WorkInfo"/>
      </w:pPr>
      <w:r>
        <w:t>c. 1930. Oil on canvas. One of several related compositions.</w:t>
      </w:r>
    </w:p>
    <w:p>
      <w:pPr>
        <w:pStyle w:val="EnglishBody"/>
      </w:pPr>
      <w:r>
        <w:t>On a white ground stand black verticals and horizontals. A few planes of red, blue, and yellow appear. That is all.</w:t>
      </w:r>
    </w:p>
    <w:p>
      <w:pPr>
        <w:pStyle w:val="EnglishBody"/>
      </w:pPr>
      <w:r>
        <w:t>Mondrian arrived here after years of painting trees and landscapes—gradually reducing branches, eliminating curves, and leaving only vertical and horizontal relations. Abstraction was not the abandonment of nature but the result of pursuing its order to an extreme.</w:t>
      </w:r>
    </w:p>
    <w:p>
      <w:pPr>
        <w:pStyle w:val="EnglishBody"/>
      </w:pPr>
      <w:r>
        <w:t>Vertical and horizontal do not cancel each other. They create balance through tension. The planes are unequal, and the center is not perfectly centered. Order emerges not from symmetry but from a balance capable of sustaining imbalance.</w:t>
      </w:r>
    </w:p>
    <w:p>
      <w:pPr>
        <w:pStyle w:val="EnglishBody"/>
      </w:pPr>
      <w:r>
        <w:t>Byun Shi-Ji’s paintings also contain horizons and upright human figures. Yet Mondrian’s lines dream of an absolute order without wind, while Byun’s lines bend because the wind is always present. One straightens the world; the other shows how to remain while leaning.</w:t>
      </w:r>
    </w:p>
    <w:p>
      <w:pPr>
        <w:pStyle w:val="EnglishBody"/>
      </w:pPr>
      <w:r>
        <w:t>Straightness and bending are different ethics. Neither can replace the other.</w:t>
      </w:r>
    </w:p>
    <w:p>
      <w:pPr>
        <w:pStyle w:val="EnglishBody"/>
      </w:pPr>
      <w:r>
        <w:t>A small blue plane holds a wide white field in place.</w:t>
      </w:r>
    </w:p>
    <w:p>
      <w:pPr>
        <w:pStyle w:val="WorkInfo"/>
      </w:pPr>
      <w:r>
        <w:t>The interpretation is the author’s. No unverified statement has been presented as the artist’s own words.</w:t>
      </w:r>
    </w:p>
    <w:p>
      <w:r>
        <w:br w:type="page"/>
      </w:r>
    </w:p>
    <w:p>
      <w:pPr>
        <w:pStyle w:val="Heading1"/>
      </w:pPr>
      <w:r>
        <w:t>18. René Magritte — The Treachery of Images</w:t>
      </w:r>
    </w:p>
    <w:p>
      <w:pPr>
        <w:pStyle w:val="WorkInfo"/>
      </w:pPr>
      <w:r>
        <w:t>1929. Oil on canvas, 60.3 × 81.1 cm. Los Angeles County Museum of Art.</w:t>
      </w:r>
    </w:p>
    <w:p>
      <w:pPr>
        <w:pStyle w:val="EnglishBody"/>
      </w:pPr>
      <w:r>
        <w:t>A pipe is painted. Beneath it, a sentence in French reads: “This is not a pipe.”</w:t>
      </w:r>
    </w:p>
    <w:p>
      <w:pPr>
        <w:pStyle w:val="EnglishBody"/>
      </w:pPr>
      <w:r>
        <w:t>The statement is correct. Tobacco cannot be placed inside the painted pipe, nor can it be held between the lips. It is not an object but an image of an object. Magritte exposed a difference so obvious that we usually forget it.</w:t>
      </w:r>
    </w:p>
    <w:p>
      <w:pPr>
        <w:pStyle w:val="EnglishBody"/>
      </w:pPr>
      <w:r>
        <w:t>A painting does not replace a thing. A name does not replace it either. There is always a gap between image, language, and object. When the gap is concealed, the picture pretends to be reality; when revealed, it becomes an instrument of thought.</w:t>
      </w:r>
    </w:p>
    <w:p>
      <w:pPr>
        <w:pStyle w:val="EnglishBody"/>
      </w:pPr>
      <w:r>
        <w:t>Byun Shi-Ji’s horse, boat, and old man are not actual beings either. Yet the sensation of wind and waiting carried by them may remain longer than the physical things themselves. Representation does not duplicate an object; it remakes our relation to it.</w:t>
      </w:r>
    </w:p>
    <w:p>
      <w:pPr>
        <w:pStyle w:val="EnglishBody"/>
      </w:pPr>
      <w:r>
        <w:t>Magritte made us distrust the image. Byun made us feel the absence beyond the image. Both warn us not to believe the visible world too quickly.</w:t>
      </w:r>
    </w:p>
    <w:p>
      <w:pPr>
        <w:pStyle w:val="EnglishBody"/>
      </w:pPr>
      <w:r>
        <w:t>This is not a pipe. Yet we still see a pipe.</w:t>
      </w:r>
    </w:p>
    <w:p>
      <w:pPr>
        <w:pStyle w:val="WorkInfo"/>
      </w:pPr>
      <w:r>
        <w:t>The interpretation is the author’s. No unverified statement has been presented as the artist’s own words.</w:t>
      </w:r>
    </w:p>
    <w:p>
      <w:r>
        <w:br w:type="page"/>
      </w:r>
    </w:p>
    <w:p>
      <w:pPr>
        <w:pStyle w:val="Heading1"/>
      </w:pPr>
      <w:r>
        <w:t>19. Katsushika Hokusai — Under the Wave off Kanagawa</w:t>
      </w:r>
    </w:p>
    <w:p>
      <w:pPr>
        <w:pStyle w:val="WorkInfo"/>
      </w:pPr>
      <w:r>
        <w:t>c. 1830–1832. Polychrome woodblock print, approx. 25.7 × 37.9 cm. From Thirty-six Views of Mount Fuji.</w:t>
      </w:r>
    </w:p>
    <w:p>
      <w:pPr>
        <w:pStyle w:val="EnglishBody"/>
      </w:pPr>
      <w:r>
        <w:t>The wave has reached its highest point. White claws of foam descend toward the boats, while Mount Fuji remains small and still in the distance.</w:t>
      </w:r>
    </w:p>
    <w:p>
      <w:pPr>
        <w:pStyle w:val="EnglishBody"/>
      </w:pPr>
      <w:r>
        <w:t>Hokusai placed the fastest and the slowest things in a single image: a wave about to collapse and a mountain that will stand for a thousand years. Between them are small boats and human bodies lowered close to the hulls.</w:t>
      </w:r>
    </w:p>
    <w:p>
      <w:pPr>
        <w:pStyle w:val="EnglishBody"/>
      </w:pPr>
      <w:r>
        <w:t>The sharp contours of woodblock printing and the repeated curves freeze an instant. The wave has not yet struck, and the boats have not yet overturned. The moment before disaster continues indefinitely.</w:t>
      </w:r>
    </w:p>
    <w:p>
      <w:pPr>
        <w:pStyle w:val="EnglishBody"/>
      </w:pPr>
      <w:r>
        <w:t>Byun Shi-Ji also painted the force of nature, but his force was wind rather than wave. A wave is visible; wind is not. He therefore painted bent trees, leaning figures, and thatched houses pressed low. He left not the wind itself but the marks of its passage.</w:t>
      </w:r>
    </w:p>
    <w:p>
      <w:pPr>
        <w:pStyle w:val="EnglishBody"/>
      </w:pPr>
      <w:r>
        <w:t>Hokusai’s fishermen and Byun’s old man adopt the same posture. They do not attempt to defeat the force before them. They lower themselves, accept its direction, and survive. Bending is not defeat but a posture of life.</w:t>
      </w:r>
    </w:p>
    <w:p>
      <w:pPr>
        <w:pStyle w:val="EnglishBody"/>
      </w:pPr>
      <w:r>
        <w:t>For two centuries, the wave has still not fallen.</w:t>
      </w:r>
    </w:p>
    <w:p>
      <w:pPr>
        <w:pStyle w:val="WorkInfo"/>
      </w:pPr>
      <w:r>
        <w:t>The interpretation is the author’s. No unverified statement has been presented as the artist’s own words.</w:t>
      </w:r>
    </w:p>
    <w:p>
      <w:r>
        <w:br w:type="page"/>
      </w:r>
    </w:p>
    <w:p>
      <w:pPr>
        <w:pStyle w:val="Heading1"/>
      </w:pPr>
      <w:r>
        <w:t>20. Caspar David Friedrich — Wanderer above the Sea of Fog</w:t>
      </w:r>
    </w:p>
    <w:p>
      <w:pPr>
        <w:pStyle w:val="WorkInfo"/>
      </w:pPr>
      <w:r>
        <w:t>c. 1818. Oil on canvas, 94.8 × 74.8 cm. Hamburger Kunsthalle.</w:t>
      </w:r>
    </w:p>
    <w:p>
      <w:pPr>
        <w:pStyle w:val="EnglishBody"/>
      </w:pPr>
      <w:r>
        <w:t>A man stands upon a rock. Fog lies below him, and beyond it mountain peaks rise in layers. He turns his back to us and has no visible face.</w:t>
      </w:r>
    </w:p>
    <w:p>
      <w:pPr>
        <w:pStyle w:val="EnglishBody"/>
      </w:pPr>
      <w:r>
        <w:t>Because his face is absent, we can enter his position. We look over his shoulder and see what he sees. Friedrich’s Rückenfigur removes individual portraiture and becomes a doorway that carries the viewer into the image.</w:t>
      </w:r>
    </w:p>
    <w:p>
      <w:pPr>
        <w:pStyle w:val="EnglishBody"/>
      </w:pPr>
      <w:r>
        <w:t>For Friedrich, nature was not merely scenery but a religious and philosophical place of encounter with the infinite. The human being becomes small, yet the inner world expands in proportion. The sublime is not the feeling of possessing nature, but of understanding that it cannot be possessed.</w:t>
      </w:r>
    </w:p>
    <w:p>
      <w:pPr>
        <w:pStyle w:val="EnglishBody"/>
      </w:pPr>
      <w:r>
        <w:t>Byun Shi-Ji’s figures also turn their backs or stand in profile before the sea. Yet Friedrich’s wanderer looks outward from a high rock, while Byun’s old man meets the wind on low ground. One presents the sublime of ascent; the other the dignity of lowering oneself.</w:t>
      </w:r>
    </w:p>
    <w:p>
      <w:pPr>
        <w:pStyle w:val="EnglishBody"/>
      </w:pPr>
      <w:r>
        <w:t>Both figures are small before nature. One grows inwardly while contemplating infinity; the other remains small and stays to the end within the wind.</w:t>
      </w:r>
    </w:p>
    <w:p>
      <w:pPr>
        <w:pStyle w:val="EnglishBody"/>
      </w:pPr>
      <w:r>
        <w:t>The fog does not lift. The wanderer has not turned around.</w:t>
      </w:r>
    </w:p>
    <w:p>
      <w:pPr>
        <w:pStyle w:val="WorkInfo"/>
      </w:pPr>
      <w:r>
        <w:t>The interpretation is the author’s. No unverified statement has been presented as the artist’s own words.</w:t>
      </w:r>
    </w:p>
    <w:p>
      <w:r>
        <w:br w:type="page"/>
      </w:r>
    </w:p>
    <w:p>
      <w:pPr>
        <w:pStyle w:val="Heading1"/>
      </w:pPr>
      <w:r>
        <w:t>21. Sandro Botticelli — The Birth of Venus</w:t>
      </w:r>
    </w:p>
    <w:p>
      <w:pPr>
        <w:pStyle w:val="WorkInfo"/>
      </w:pPr>
      <w:r>
        <w:t>c. 1484–1486. Tempera on canvas, 172.5 × 278.9 cm. Uffizi Galleries, Florence.</w:t>
      </w:r>
    </w:p>
    <w:p>
      <w:pPr>
        <w:pStyle w:val="EnglishBody"/>
      </w:pPr>
      <w:r>
        <w:t>A shell floats upon the sea. A woman stands upon it. Wind pushes her hair and the garments around her, while a red mantle waits on the shore.</w:t>
      </w:r>
    </w:p>
    <w:p>
      <w:pPr>
        <w:pStyle w:val="EnglishBody"/>
      </w:pPr>
      <w:r>
        <w:t>Botticelli’s Venus is not anatomically perfect. Her neck is elongated, her shoulders slope, and her balance is not entirely natural. Yet this very deviation transforms the body into an ideal. He chose the rhythm of line over anatomical exactitude.</w:t>
      </w:r>
    </w:p>
    <w:p>
      <w:pPr>
        <w:pStyle w:val="EnglishBody"/>
      </w:pPr>
      <w:r>
        <w:t>Line is both contour and direction of wind. Hair, waves, trees, and cloth move within the same current. Beauty appears not as a fixed form but as the tremor of arrival.</w:t>
      </w:r>
    </w:p>
    <w:p>
      <w:pPr>
        <w:pStyle w:val="EnglishBody"/>
      </w:pPr>
      <w:r>
        <w:t>Byun Shi-Ji’s wind is harsher and drier. Botticelli’s wind carries birth toward the shore; Byun’s tests beings already living. One concerns arrival into life, the other the endurance of life.</w:t>
      </w:r>
    </w:p>
    <w:p>
      <w:pPr>
        <w:pStyle w:val="EnglishBody"/>
      </w:pPr>
      <w:r>
        <w:t>Yet both painters make an invisible force visible through the way bodies and lines are moved.</w:t>
      </w:r>
    </w:p>
    <w:p>
      <w:pPr>
        <w:pStyle w:val="EnglishBody"/>
      </w:pPr>
      <w:r>
        <w:t>Venus has not yet reached the shore.</w:t>
      </w:r>
    </w:p>
    <w:p>
      <w:pPr>
        <w:pStyle w:val="WorkInfo"/>
      </w:pPr>
      <w:r>
        <w:t>The interpretation is the author’s. No unverified statement has been presented as the artist’s own words.</w:t>
      </w:r>
    </w:p>
    <w:p>
      <w:r>
        <w:br w:type="page"/>
      </w:r>
    </w:p>
    <w:p>
      <w:pPr>
        <w:pStyle w:val="Heading1"/>
      </w:pPr>
      <w:r>
        <w:t>22. Gustav Klimt — The Kiss</w:t>
      </w:r>
    </w:p>
    <w:p>
      <w:pPr>
        <w:pStyle w:val="WorkInfo"/>
      </w:pPr>
      <w:r>
        <w:t>1907–1908. Oil and gold leaf on canvas, 180 × 180 cm. Belvedere, Vienna.</w:t>
      </w:r>
    </w:p>
    <w:p>
      <w:pPr>
        <w:pStyle w:val="EnglishBody"/>
      </w:pPr>
      <w:r>
        <w:t>Within a golden mantle, two figures embrace. Only faces, hands, and bare feet reveal the body beneath a sea of ornament.</w:t>
      </w:r>
    </w:p>
    <w:p>
      <w:pPr>
        <w:pStyle w:val="EnglishBody"/>
      </w:pPr>
      <w:r>
        <w:t>Klimt did not use gold merely as luxury. Borrowed from Byzantine mosaics, it suspends ordinary time and raises the lovers’ moment beyond everyday reality. Rectangles and straight lines pattern the man’s robe; circles and flowers flow across the woman’s.</w:t>
      </w:r>
    </w:p>
    <w:p>
      <w:pPr>
        <w:pStyle w:val="EnglishBody"/>
      </w:pPr>
      <w:r>
        <w:t>Love brings two people together, but it does not require them to disappear into one another. The two decorative systems remain distinct even as they touch.</w:t>
      </w:r>
    </w:p>
    <w:p>
      <w:pPr>
        <w:pStyle w:val="EnglishBody"/>
      </w:pPr>
      <w:r>
        <w:t>Byun Shi-Ji rarely painted an embrace. Instead, he painted people and horses, houses and trees, enduring the same wind. Klimt’s intimacy is enclosed in gold; Byun’s companionship exists as the bearing of one another’s weight within a harsh climate.</w:t>
      </w:r>
    </w:p>
    <w:p>
      <w:pPr>
        <w:pStyle w:val="EnglishBody"/>
      </w:pPr>
      <w:r>
        <w:t>One is radiant, the other austere. Both ask how relation supports the body.</w:t>
      </w:r>
    </w:p>
    <w:p>
      <w:pPr>
        <w:pStyle w:val="EnglishBody"/>
      </w:pPr>
      <w:r>
        <w:t>The kiss is still taking place.</w:t>
      </w:r>
    </w:p>
    <w:p>
      <w:pPr>
        <w:pStyle w:val="WorkInfo"/>
      </w:pPr>
      <w:r>
        <w:t>The interpretation is the author’s. No unverified statement has been presented as the artist’s own words.</w:t>
      </w:r>
    </w:p>
    <w:p>
      <w:r>
        <w:br w:type="page"/>
      </w:r>
    </w:p>
    <w:p>
      <w:pPr>
        <w:pStyle w:val="Heading1"/>
      </w:pPr>
      <w:r>
        <w:t>23. Henri Rousseau — The Sleeping Gypsy</w:t>
      </w:r>
    </w:p>
    <w:p>
      <w:pPr>
        <w:pStyle w:val="WorkInfo"/>
      </w:pPr>
      <w:r>
        <w:t>1897. Oil on canvas, 129.5 × 200.7 cm. The Museum of Modern Art, New York.</w:t>
      </w:r>
    </w:p>
    <w:p>
      <w:pPr>
        <w:pStyle w:val="EnglishBody"/>
      </w:pPr>
      <w:r>
        <w:t>A figure sleeps under moonlight. A mandolin and a water vessel lie nearby, while a lion approaches the sleeper’s face.</w:t>
      </w:r>
    </w:p>
    <w:p>
      <w:pPr>
        <w:pStyle w:val="EnglishBody"/>
      </w:pPr>
      <w:r>
        <w:t>Danger and peace occupy the same image. The sleeping figure cannot defend herself, yet the lion does not attack. A relation impossible in ordinary life becomes possible within the order of a dream.</w:t>
      </w:r>
    </w:p>
    <w:p>
      <w:pPr>
        <w:pStyle w:val="EnglishBody"/>
      </w:pPr>
      <w:r>
        <w:t>Rousseau never saw this desert. He constructed it from museums, botanical gardens, books, and imagination. Awkward perspective and simplified form resemble reality less, but they resemble dreams more precisely.</w:t>
      </w:r>
    </w:p>
    <w:p>
      <w:pPr>
        <w:pStyle w:val="EnglishBody"/>
      </w:pPr>
      <w:r>
        <w:t>Byun Shi-Ji’s figures are also small within nature. Yet Rousseau’s nature is an imagined elsewhere, while Byun’s is a homeland experienced through the body over many years. One is a strange climate invented by imagination; the other a climate accumulated through memory and life.</w:t>
      </w:r>
    </w:p>
    <w:p>
      <w:pPr>
        <w:pStyle w:val="EnglishBody"/>
      </w:pPr>
      <w:r>
        <w:t>Even so, their silences resemble each other. Where speech disappears, human and animal remain beside one another without harm.</w:t>
      </w:r>
    </w:p>
    <w:p>
      <w:pPr>
        <w:pStyle w:val="EnglishBody"/>
      </w:pPr>
      <w:r>
        <w:t>The lion is still watching the sleeping face.</w:t>
      </w:r>
    </w:p>
    <w:p>
      <w:pPr>
        <w:pStyle w:val="WorkInfo"/>
      </w:pPr>
      <w:r>
        <w:t>The interpretation is the author’s. No unverified statement has been presented as the artist’s own words.</w:t>
      </w:r>
    </w:p>
    <w:p>
      <w:r>
        <w:br w:type="page"/>
      </w:r>
    </w:p>
    <w:p>
      <w:pPr>
        <w:pStyle w:val="Heading1"/>
      </w:pPr>
      <w:r>
        <w:t>24. Leonardo da Vinci — Mona Lisa</w:t>
      </w:r>
    </w:p>
    <w:p>
      <w:pPr>
        <w:pStyle w:val="WorkInfo"/>
      </w:pPr>
      <w:r>
        <w:t>c. 1503–1519. Oil on poplar panel, 77 × 53 cm. Musée du Louvre, Paris.</w:t>
      </w:r>
    </w:p>
    <w:p>
      <w:pPr>
        <w:pStyle w:val="EnglishBody"/>
      </w:pPr>
      <w:r>
        <w:t>A woman sits with her hands folded. At her lips rests an expression that may or may not be a smile.</w:t>
      </w:r>
    </w:p>
    <w:p>
      <w:pPr>
        <w:pStyle w:val="EnglishBody"/>
      </w:pPr>
      <w:r>
        <w:t>Leonardo’s sfumato dissolves contour. The edges of eyes and mouth soften, preventing the face from being fixed in a single instant. The smile appears and disappears according to the viewer’s position and state of mind.</w:t>
      </w:r>
    </w:p>
    <w:p>
      <w:pPr>
        <w:pStyle w:val="EnglishBody"/>
      </w:pPr>
      <w:r>
        <w:t>The landscape behind her is equally unstable. Roads, water, mountains, and mist connect like different layers of time. The portrait is both one person’s likeness and a scene in which human and nature permeate one another.</w:t>
      </w:r>
    </w:p>
    <w:p>
      <w:pPr>
        <w:pStyle w:val="EnglishBody"/>
      </w:pPr>
      <w:r>
        <w:t>Byun Shi-Ji gradually erased faces. Instead of expression, he left a bent back, a staff, and a body meeting the wind. Leonardo concealed time within a subtle face; Byun removed the face and allowed time to inhabit the whole posture.</w:t>
      </w:r>
    </w:p>
    <w:p>
      <w:pPr>
        <w:pStyle w:val="EnglishBody"/>
      </w:pPr>
      <w:r>
        <w:t>One speaks through expression, the other through stance. Neither confines the human being to a single outward moment.</w:t>
      </w:r>
    </w:p>
    <w:p>
      <w:pPr>
        <w:pStyle w:val="EnglishBody"/>
      </w:pPr>
      <w:r>
        <w:t>The smile has not yet been decided.</w:t>
      </w:r>
    </w:p>
    <w:p>
      <w:pPr>
        <w:pStyle w:val="WorkInfo"/>
      </w:pPr>
      <w:r>
        <w:t>The interpretation is the author’s. No unverified statement has been presented as the artist’s own words.</w:t>
      </w:r>
    </w:p>
    <w:p>
      <w:r>
        <w:br w:type="page"/>
      </w:r>
    </w:p>
    <w:p>
      <w:pPr>
        <w:pStyle w:val="Heading1"/>
      </w:pPr>
      <w:r>
        <w:t>25. Giuseppe Arcimboldo — The Four Seasons</w:t>
      </w:r>
    </w:p>
    <w:p>
      <w:pPr>
        <w:pStyle w:val="WorkInfo"/>
      </w:pPr>
      <w:r>
        <w:t>Multiple cycles from 1563 onward. Oil on panel or canvas. Major versions are held in Vienna, Paris, and other collections.</w:t>
      </w:r>
    </w:p>
    <w:p>
      <w:pPr>
        <w:pStyle w:val="EnglishBody"/>
      </w:pPr>
      <w:r>
        <w:t>Flowers, fruit, grain, and bark assemble into a human face. Up close they remain natural objects; from a distance they become a portrait.</w:t>
      </w:r>
    </w:p>
    <w:p>
      <w:pPr>
        <w:pStyle w:val="EnglishBody"/>
      </w:pPr>
      <w:r>
        <w:t>Arcimboldo’s images begin as wit but lead to a question about part and whole. Spring forms a youthful face from flowers; Winter builds an aged face from dry branches. The human body is reassembled from the products of the seasons.</w:t>
      </w:r>
    </w:p>
    <w:p>
      <w:pPr>
        <w:pStyle w:val="EnglishBody"/>
      </w:pPr>
      <w:r>
        <w:t>The natural history and collecting culture of the Renaissance court are embedded in these strange portraits. Their humor depends upon precise observation.</w:t>
      </w:r>
    </w:p>
    <w:p>
      <w:pPr>
        <w:pStyle w:val="EnglishBody"/>
      </w:pPr>
      <w:r>
        <w:t>Byun Shi-Ji did not construct people from natural objects. Instead, he slowly dissolved the boundary between person and environment. The old man’s body resembles the direction of wind; the leaning tree resembles a human posture.</w:t>
      </w:r>
    </w:p>
    <w:p>
      <w:pPr>
        <w:pStyle w:val="EnglishBody"/>
      </w:pPr>
      <w:r>
        <w:t>Arcimboldo gathered parts to create a face. Byun allowed an entire climate to become visible within a single being. One is an aesthetics of combination; the other an aesthetics of permeation.</w:t>
      </w:r>
    </w:p>
    <w:p>
      <w:pPr>
        <w:pStyle w:val="EnglishBody"/>
      </w:pPr>
      <w:r>
        <w:t>The fruit still forms a face.</w:t>
      </w:r>
    </w:p>
    <w:p>
      <w:pPr>
        <w:pStyle w:val="WorkInfo"/>
      </w:pPr>
      <w:r>
        <w:t>The interpretation is the author’s. No unverified statement has been presented as the artist’s own words.</w:t>
      </w:r>
    </w:p>
    <w:p>
      <w:r>
        <w:br w:type="page"/>
      </w:r>
    </w:p>
    <w:p>
      <w:pPr>
        <w:pStyle w:val="Heading1"/>
      </w:pPr>
      <w:r>
        <w:t>26. Salvador Dalí — The Persistence of Memory</w:t>
      </w:r>
    </w:p>
    <w:p>
      <w:pPr>
        <w:pStyle w:val="WorkInfo"/>
      </w:pPr>
      <w:r>
        <w:t>1931. Oil on canvas, 24.1 × 33 cm. The Museum of Modern Art, New York.</w:t>
      </w:r>
    </w:p>
    <w:p>
      <w:pPr>
        <w:pStyle w:val="EnglishBody"/>
      </w:pPr>
      <w:r>
        <w:t>Clocks are melting. They hang over a branch, a table edge, and an unidentifiable sleeping form.</w:t>
      </w:r>
    </w:p>
    <w:p>
      <w:pPr>
        <w:pStyle w:val="EnglishBody"/>
      </w:pPr>
      <w:r>
        <w:t>Dalí turned supposedly rigid time into a soft substance. A clock measures time, but remembered time stretches, folds, and stops. Objective time and inner time move at different speeds.</w:t>
      </w:r>
    </w:p>
    <w:p>
      <w:pPr>
        <w:pStyle w:val="EnglishBody"/>
      </w:pPr>
      <w:r>
        <w:t>The distant cliffs and sea are unnaturally clear and still. Their precision makes the melting clocks seem even more unreal. Dreams are not always vague; sometimes they are sharper than reality.</w:t>
      </w:r>
    </w:p>
    <w:p>
      <w:pPr>
        <w:pStyle w:val="EnglishBody"/>
      </w:pPr>
      <w:r>
        <w:t>Byun Shi-Ji’s time does not melt so much as dry. Under the sun and wind of Jeju, color fades, line is worn down, and form survives as residue. Dalí’s time flows; Byun’s settles.</w:t>
      </w:r>
    </w:p>
    <w:p>
      <w:pPr>
        <w:pStyle w:val="EnglishBody"/>
      </w:pPr>
      <w:r>
        <w:t>Neither painter truly painted clocks or landscapes. They painted the changes that time leaves upon bodies and things.</w:t>
      </w:r>
    </w:p>
    <w:p>
      <w:pPr>
        <w:pStyle w:val="EnglishBody"/>
      </w:pPr>
      <w:r>
        <w:t>The clock has not yet fallen.</w:t>
      </w:r>
    </w:p>
    <w:p>
      <w:pPr>
        <w:pStyle w:val="WorkInfo"/>
      </w:pPr>
      <w:r>
        <w:t>The interpretation is the author’s. No unverified statement has been presented as the artist’s own words.</w:t>
      </w:r>
    </w:p>
    <w:p>
      <w:r>
        <w:br w:type="page"/>
      </w:r>
    </w:p>
    <w:p>
      <w:pPr>
        <w:pStyle w:val="Heading1"/>
      </w:pPr>
      <w:r>
        <w:t>27. Hieronymus Bosch — The Garden of Earthly Delights</w:t>
      </w:r>
    </w:p>
    <w:p>
      <w:pPr>
        <w:pStyle w:val="WorkInfo"/>
      </w:pPr>
      <w:r>
        <w:t>c. 1490–1510. Oil on oak panels, triptych, 220 × 389 cm. Museo del Prado, Madrid.</w:t>
      </w:r>
    </w:p>
    <w:p>
      <w:pPr>
        <w:pStyle w:val="EnglishBody"/>
      </w:pPr>
      <w:r>
        <w:t>Three worlds unfold: creation at the left, endless pleasure in the center, and a nocturnal hell at the right.</w:t>
      </w:r>
    </w:p>
    <w:p>
      <w:pPr>
        <w:pStyle w:val="EnglishBody"/>
      </w:pPr>
      <w:r>
        <w:t>Bosch’s surface is crowded beyond measure. Humans and animals, fruit and machines, instruments and monsters intertwine. The closer we look, the more stories appear, while meaning becomes less certain.</w:t>
      </w:r>
    </w:p>
    <w:p>
      <w:pPr>
        <w:pStyle w:val="EnglishBody"/>
      </w:pPr>
      <w:r>
        <w:t>It is difficult to decide whether the work is primarily a moral warning or a carnival of human desire. What is clear is that as desire expands, the human body shrinks and becomes part of the objects surrounding it.</w:t>
      </w:r>
    </w:p>
    <w:p>
      <w:pPr>
        <w:pStyle w:val="EnglishBody"/>
      </w:pPr>
      <w:r>
        <w:t>Byun Shi-Ji moves in the opposite direction. He erases almost everything and leaves one person, one horse, or one boat. Bosch loses the human through excess; Byun preserves the human within scarcity.</w:t>
      </w:r>
    </w:p>
    <w:p>
      <w:pPr>
        <w:pStyle w:val="EnglishBody"/>
      </w:pPr>
      <w:r>
        <w:t>Both fullness and emptiness ask where the human being belongs. Where are we in a world containing too much? What remains of us in a world containing almost nothing?</w:t>
      </w:r>
    </w:p>
    <w:p>
      <w:pPr>
        <w:pStyle w:val="EnglishBody"/>
      </w:pPr>
      <w:r>
        <w:t>The garden has not yet ended.</w:t>
      </w:r>
    </w:p>
    <w:p>
      <w:pPr>
        <w:pStyle w:val="WorkInfo"/>
      </w:pPr>
      <w:r>
        <w:t>The interpretation is the author’s. No unverified statement has been presented as the artist’s own words.</w:t>
      </w:r>
    </w:p>
    <w:p>
      <w:r>
        <w:br w:type="page"/>
      </w:r>
    </w:p>
    <w:p>
      <w:pPr>
        <w:pStyle w:val="Heading1"/>
      </w:pPr>
      <w:r>
        <w:t>28. Diego Velázquez — Las Meninas</w:t>
      </w:r>
    </w:p>
    <w:p>
      <w:pPr>
        <w:pStyle w:val="WorkInfo"/>
      </w:pPr>
      <w:r>
        <w:t>1656. Oil on canvas, 318 × 276 cm. Museo del Prado, Madrid.</w:t>
      </w:r>
    </w:p>
    <w:p>
      <w:pPr>
        <w:pStyle w:val="EnglishBody"/>
      </w:pPr>
      <w:r>
        <w:t>Inside a room are an infanta, attendants, dwarfs, a dog, and the painter himself. In a mirror at the back appear the king and queen. Yet it is never entirely clear who is looking at whom.</w:t>
      </w:r>
    </w:p>
    <w:p>
      <w:pPr>
        <w:pStyle w:val="EnglishBody"/>
      </w:pPr>
      <w:r>
        <w:t>Velázquez painted a court portrait while also painting the act of seeing itself. The artist stands before a large canvas and looks toward us. We cannot determine whether our position is that of the royal couple, the mirror, or another unseen observer.</w:t>
      </w:r>
    </w:p>
    <w:p>
      <w:pPr>
        <w:pStyle w:val="EnglishBody"/>
      </w:pPr>
      <w:r>
        <w:t>The figures look in different directions. Their gazes intersect and create an invisible architecture across the room. The center is both the young princess and the viewer beyond the canvas.</w:t>
      </w:r>
    </w:p>
    <w:p>
      <w:pPr>
        <w:pStyle w:val="EnglishBody"/>
      </w:pPr>
      <w:r>
        <w:t>Byun Shi-Ji’s paintings are far emptier, yet they likewise refuse to leave the viewer outside. Standing behind an old man who looks toward the sea, we begin to share his horizon. Velázquez draws us in through the gaze of a court; Byun through the gaze of a climate.</w:t>
      </w:r>
    </w:p>
    <w:p>
      <w:pPr>
        <w:pStyle w:val="EnglishBody"/>
      </w:pPr>
      <w:r>
        <w:t>A painting is not a closed scene. It opens again whenever someone enters through looking.</w:t>
      </w:r>
    </w:p>
    <w:p>
      <w:pPr>
        <w:pStyle w:val="EnglishBody"/>
      </w:pPr>
      <w:r>
        <w:t>The king and queen in the mirror are still watching us.</w:t>
      </w:r>
    </w:p>
    <w:p>
      <w:pPr>
        <w:pStyle w:val="WorkInfo"/>
      </w:pPr>
      <w:r>
        <w:t>The interpretation is the author’s. No unverified statement has been presented as the artist’s own words.</w:t>
      </w:r>
    </w:p>
    <w:p>
      <w:r>
        <w:br w:type="page"/>
      </w:r>
    </w:p>
    <w:p>
      <w:pPr>
        <w:pStyle w:val="Heading1"/>
      </w:pPr>
      <w:r>
        <w:t>29. Michelangelo — Sistine Chapel Ceiling</w:t>
      </w:r>
    </w:p>
    <w:p>
      <w:pPr>
        <w:pStyle w:val="WorkInfo"/>
      </w:pPr>
      <w:r>
        <w:t>1508–1512. Fresco, approximately 40 × 14 m. Sistine Chapel, Vatican City.</w:t>
      </w:r>
    </w:p>
    <w:p>
      <w:pPr>
        <w:pStyle w:val="EnglishBody"/>
      </w:pPr>
      <w:r>
        <w:t>Hundreds of bodies cover the ceiling. Creation and fall, prophecy and salvation unfold across a single architectural field.</w:t>
      </w:r>
    </w:p>
    <w:p>
      <w:pPr>
        <w:pStyle w:val="EnglishBody"/>
      </w:pPr>
      <w:r>
        <w:t>Michelangelo painted with the eye of a sculptor. The figures seem not merely colored but built through mass. Muscle, torsion, weight, and tension appear to support the ceiling itself.</w:t>
      </w:r>
    </w:p>
    <w:p>
      <w:pPr>
        <w:pStyle w:val="EnglishBody"/>
      </w:pPr>
      <w:r>
        <w:t>In The Creation of Adam, two fingers remain separated by the smallest interval. Divine force is felt less through contact than through the gap between them. Empty space is not nothing; it is the place of an event that has not yet occurred.</w:t>
      </w:r>
    </w:p>
    <w:p>
      <w:pPr>
        <w:pStyle w:val="EnglishBody"/>
      </w:pPr>
      <w:r>
        <w:t>Byun Shi-Ji’s empty spaces contain a similar tension: a sea from which the boat has not returned, a field after someone has passed, a sky before the crow descends. Emptiness holds absence and waiting.</w:t>
      </w:r>
    </w:p>
    <w:p>
      <w:pPr>
        <w:pStyle w:val="EnglishBody"/>
      </w:pPr>
      <w:r>
        <w:t>Michelangelo’s bodies are monumental and heroic. Byun’s are small and bent. Yet both understood the body as a place where spirit resides.</w:t>
      </w:r>
    </w:p>
    <w:p>
      <w:pPr>
        <w:pStyle w:val="EnglishBody"/>
      </w:pPr>
      <w:r>
        <w:t>The two fingers have not yet touched.</w:t>
      </w:r>
    </w:p>
    <w:p>
      <w:pPr>
        <w:pStyle w:val="WorkInfo"/>
      </w:pPr>
      <w:r>
        <w:t>The interpretation is the author’s. No unverified statement has been presented as the artist’s own words.</w:t>
      </w:r>
    </w:p>
    <w:p>
      <w:r>
        <w:br w:type="page"/>
      </w:r>
    </w:p>
    <w:p>
      <w:pPr>
        <w:pStyle w:val="Heading1"/>
      </w:pPr>
      <w:r>
        <w:t>30. Caravaggio — Narcissus</w:t>
      </w:r>
    </w:p>
    <w:p>
      <w:pPr>
        <w:pStyle w:val="WorkInfo"/>
      </w:pPr>
      <w:r>
        <w:t>c. 1597–1599. Oil on canvas, 110 × 92 cm. Galleria Nazionale d’Arte Antica, Palazzo Barberini, Rome.</w:t>
      </w:r>
    </w:p>
    <w:p>
      <w:pPr>
        <w:pStyle w:val="EnglishBody"/>
      </w:pPr>
      <w:r>
        <w:t>A young man bends over water. Below him, the same face appears upside down. The background is dark, and the world closes around body and reflection.</w:t>
      </w:r>
    </w:p>
    <w:p>
      <w:pPr>
        <w:pStyle w:val="EnglishBody"/>
      </w:pPr>
      <w:r>
        <w:t>Narcissus loved his own face but did not understand that it was an image. The more he tries to touch it, the more the water moves and the face disappears. The object of love is himself and, at the same time, an other he can never possess.</w:t>
      </w:r>
    </w:p>
    <w:p>
      <w:pPr>
        <w:pStyle w:val="EnglishBody"/>
      </w:pPr>
      <w:r>
        <w:t>Caravaggio did not embellish the myth. He left only one body and one reflection within darkness. Above and below form a circle, and the youth becomes trapped inside himself.</w:t>
      </w:r>
    </w:p>
    <w:p>
      <w:pPr>
        <w:pStyle w:val="EnglishBody"/>
      </w:pPr>
      <w:r>
        <w:t>Byun Shi-Ji’s figures rarely look at their own faces. They look toward the sea, the wind, and roads from which no one returns. Caravaggio’s figure is imprisoned within the self; Byun’s forgets the self before a world larger than himself.</w:t>
      </w:r>
    </w:p>
    <w:p>
      <w:pPr>
        <w:pStyle w:val="EnglishBody"/>
      </w:pPr>
      <w:r>
        <w:t>A gaze descending only inward and a gaze moving outward into climate and place: these are different ways of bearing solitude.</w:t>
      </w:r>
    </w:p>
    <w:p>
      <w:pPr>
        <w:pStyle w:val="EnglishBody"/>
      </w:pPr>
      <w:r>
        <w:t>The face in the water still cannot be held.</w:t>
      </w:r>
    </w:p>
    <w:p>
      <w:pPr>
        <w:pStyle w:val="WorkInfo"/>
      </w:pPr>
      <w:r>
        <w:t>The interpretation is the author’s. No unverified statement has been presented as the artist’s own words.</w:t>
      </w:r>
    </w:p>
    <w:p>
      <w:r>
        <w:br w:type="page"/>
      </w:r>
    </w:p>
    <w:p>
      <w:pPr>
        <w:pStyle w:val="Heading1"/>
      </w:pPr>
      <w:r>
        <w:t>31. Édouard Manet — Olympia</w:t>
      </w:r>
    </w:p>
    <w:p>
      <w:pPr>
        <w:pStyle w:val="WorkInfo"/>
      </w:pPr>
      <w:r>
        <w:t>1863. Oil on canvas, 130.5 × 190 cm. Musée d’Orsay, Paris.</w:t>
      </w:r>
    </w:p>
    <w:p>
      <w:pPr>
        <w:pStyle w:val="EnglishBody"/>
      </w:pPr>
      <w:r>
        <w:t>A woman lies on a bed. Her body faces us, and her eyes meet ours. There is neither modesty nor apology in her gaze.</w:t>
      </w:r>
    </w:p>
    <w:p>
      <w:pPr>
        <w:pStyle w:val="EnglishBody"/>
      </w:pPr>
      <w:r>
        <w:t>Manet borrowed the pose of the classical nude but removed the shelter of mythology. She is not Venus but a woman of nineteenth-century Paris. The bouquet, black cat, ribbon, and loosened slipper place her within contemporary reality.</w:t>
      </w:r>
    </w:p>
    <w:p>
      <w:pPr>
        <w:pStyle w:val="EnglishBody"/>
      </w:pPr>
      <w:r>
        <w:t>What disturbed viewers was not nudity alone but the gaze returned to them. The spectator was no longer the secure master of looking. The one who looks also becomes the one being seen.</w:t>
      </w:r>
    </w:p>
    <w:p>
      <w:pPr>
        <w:pStyle w:val="EnglishBody"/>
      </w:pPr>
      <w:r>
        <w:t>Byun Shi-Ji’s figures often turn away or stand in profile, yet they do not allow the viewer to remain comfortable. Posture arrives before face, and the body enduring wind questions our own position. Manet overturned the authority of the gaze; Byun unsettled the place from which landscape is seen.</w:t>
      </w:r>
    </w:p>
    <w:p>
      <w:pPr>
        <w:pStyle w:val="EnglishBody"/>
      </w:pPr>
      <w:r>
        <w:t>One changes the viewer’s place from a bed, the other from an open field.</w:t>
      </w:r>
    </w:p>
    <w:p>
      <w:pPr>
        <w:pStyle w:val="EnglishBody"/>
      </w:pPr>
      <w:r>
        <w:t>Olympia still refuses to look away.</w:t>
      </w:r>
    </w:p>
    <w:p>
      <w:pPr>
        <w:pStyle w:val="WorkInfo"/>
      </w:pPr>
      <w:r>
        <w:t>The interpretation is the author’s. No unverified statement has been presented as the artist’s own words.</w:t>
      </w:r>
    </w:p>
    <w:p>
      <w:r>
        <w:br w:type="page"/>
      </w:r>
    </w:p>
    <w:p>
      <w:pPr>
        <w:pStyle w:val="Heading1"/>
      </w:pPr>
      <w:r>
        <w:t>32. Eugène Delacroix — Liberty Leading the People</w:t>
      </w:r>
    </w:p>
    <w:p>
      <w:pPr>
        <w:pStyle w:val="WorkInfo"/>
      </w:pPr>
      <w:r>
        <w:t>1830. Oil on canvas, 260 × 325 cm. Musée du Louvre, Paris.</w:t>
      </w:r>
    </w:p>
    <w:p>
      <w:pPr>
        <w:pStyle w:val="EnglishBody"/>
      </w:pPr>
      <w:r>
        <w:t>Through smoke, blood, flags, and fallen bodies, a woman advances. She raises the tricolor while the people follow behind.</w:t>
      </w:r>
    </w:p>
    <w:p>
      <w:pPr>
        <w:pStyle w:val="EnglishBody"/>
      </w:pPr>
      <w:r>
        <w:t>Delacroix’s Liberty is not an abstract idea. Barefoot, armed, and moving across the barricade and the dead, she makes freedom beautiful but never clean.</w:t>
      </w:r>
    </w:p>
    <w:p>
      <w:pPr>
        <w:pStyle w:val="EnglishBody"/>
      </w:pPr>
      <w:r>
        <w:t>Red, blue, and white recur throughout the canvas. Color serves both as national symbol and as the heat of battle. The agitated brushwork keeps the event from hardening into finished history; it remains an ongoing force.</w:t>
      </w:r>
    </w:p>
    <w:p>
      <w:pPr>
        <w:pStyle w:val="EnglishBody"/>
      </w:pPr>
      <w:r>
        <w:t>Byun Shi-Ji painted no revolutionary crowd. Yet another kind of resistance inhabits his old men, horses, and low thatched houses. Delacroix painted bodies surging forward; Byun painted bodies that refuse to leave.</w:t>
      </w:r>
    </w:p>
    <w:p>
      <w:pPr>
        <w:pStyle w:val="EnglishBody"/>
      </w:pPr>
      <w:r>
        <w:t>Advancing toward freedom and remaining in one’s place to the end are different historical gestures, but both protect human dignity.</w:t>
      </w:r>
    </w:p>
    <w:p>
      <w:pPr>
        <w:pStyle w:val="EnglishBody"/>
      </w:pPr>
      <w:r>
        <w:t>The flag still moves in the wind.</w:t>
      </w:r>
    </w:p>
    <w:p>
      <w:pPr>
        <w:pStyle w:val="WorkInfo"/>
      </w:pPr>
      <w:r>
        <w:t>The interpretation is the author’s. No unverified statement has been presented as the artist’s own words.</w:t>
      </w:r>
    </w:p>
    <w:p>
      <w:r>
        <w:br w:type="page"/>
      </w:r>
    </w:p>
    <w:p>
      <w:pPr>
        <w:pStyle w:val="Heading1"/>
      </w:pPr>
      <w:r>
        <w:t>33. Paul Gauguin — Tahitian Women on the Beach</w:t>
      </w:r>
    </w:p>
    <w:p>
      <w:pPr>
        <w:pStyle w:val="WorkInfo"/>
      </w:pPr>
      <w:r>
        <w:t>1891. Oil on canvas, 69 × 91.5 cm. Musée d’Orsay, Paris.</w:t>
      </w:r>
    </w:p>
    <w:p>
      <w:pPr>
        <w:pStyle w:val="EnglishBody"/>
      </w:pPr>
      <w:r>
        <w:t>Two women sit on a beach. One looks aside; the other handles something in her hands. Color is flat, and contour is firm.</w:t>
      </w:r>
    </w:p>
    <w:p>
      <w:pPr>
        <w:pStyle w:val="EnglishBody"/>
      </w:pPr>
      <w:r>
        <w:t>Gauguin left Europe in search of a more elemental life in Tahiti. Yet the Tahiti he painted was both a real island and a paradise imagined by a European. Behind the calm surface lie colonial reality and the problem of how one looks at the life of another.</w:t>
      </w:r>
    </w:p>
    <w:p>
      <w:pPr>
        <w:pStyle w:val="EnglishBody"/>
      </w:pPr>
      <w:r>
        <w:t>He reduced naturalistic modeling and built the figures through broad color fields and strong outlines. The flatness he learned from Japanese prints and non-Western forms renewed his painting, while also leaving the question of whether other lives had become symbols of his own desire.</w:t>
      </w:r>
    </w:p>
    <w:p>
      <w:pPr>
        <w:pStyle w:val="EnglishBody"/>
      </w:pPr>
      <w:r>
        <w:t>Byun Shi-Ji did not travel to another person’s island. He returned to his own birthplace. Yet Jeju was no paradise of return: the wind was harsh, the land dry, and homecoming became endurance rather than consolation.</w:t>
      </w:r>
    </w:p>
    <w:p>
      <w:pPr>
        <w:pStyle w:val="EnglishBody"/>
      </w:pPr>
      <w:r>
        <w:t>Gauguin searched for climate and place by leaving; Byun endured them by returning. Neither path is simple. Art paints the land and, at the same time, exposes the gaze brought to that land.</w:t>
      </w:r>
    </w:p>
    <w:p>
      <w:pPr>
        <w:pStyle w:val="EnglishBody"/>
      </w:pPr>
      <w:r>
        <w:t>The two women still do not speak.</w:t>
      </w:r>
    </w:p>
    <w:p>
      <w:pPr>
        <w:pStyle w:val="WorkInfo"/>
      </w:pPr>
      <w:r>
        <w:t>The interpretation is the author’s. No unverified statement has been presented as the artist’s own words.</w:t>
      </w:r>
    </w:p>
    <w:p>
      <w:r>
        <w:br w:type="page"/>
      </w:r>
    </w:p>
    <w:p>
      <w:pPr>
        <w:pStyle w:val="Heading1"/>
      </w:pPr>
      <w:r>
        <w:t>34. Henri de Toulouse-Lautrec — At the Moulin Rouge</w:t>
      </w:r>
    </w:p>
    <w:p>
      <w:pPr>
        <w:pStyle w:val="WorkInfo"/>
      </w:pPr>
      <w:r>
        <w:t>1892–1895. Oil on canvas, 123 × 140.5 cm. Art Institute of Chicago.</w:t>
      </w:r>
    </w:p>
    <w:p>
      <w:pPr>
        <w:pStyle w:val="EnglishBody"/>
      </w:pPr>
      <w:r>
        <w:t>It is a nocturnal interior. People sit around a table, while a pale face enters abruptly from the right edge.</w:t>
      </w:r>
    </w:p>
    <w:p>
      <w:pPr>
        <w:pStyle w:val="EnglishBody"/>
      </w:pPr>
      <w:r>
        <w:t>Toulouse-Lautrec painted the glitter of the Moulin Rouge but not pleasure alone. Under gaslight, faces are tired. Conversation continues, yet each figure remains within a private solitude.</w:t>
      </w:r>
    </w:p>
    <w:p>
      <w:pPr>
        <w:pStyle w:val="EnglishBody"/>
      </w:pPr>
      <w:r>
        <w:t>Bold cropping and flat composition, learned partly from Japanese ukiyo-e, create the unstable sensation of modern nightlife. A figure is cut by the edge like a photograph, and artificial light turns faces into unnatural color.</w:t>
      </w:r>
    </w:p>
    <w:p>
      <w:pPr>
        <w:pStyle w:val="EnglishBody"/>
      </w:pPr>
      <w:r>
        <w:t>Byun Shi-Ji’s nights contain no neon. They contain dry fields, black lines, crows, and thatched houses. Lautrec’s night is lonely because it is crowded; Byun’s because almost no one is there.</w:t>
      </w:r>
    </w:p>
    <w:p>
      <w:pPr>
        <w:pStyle w:val="EnglishBody"/>
      </w:pPr>
      <w:r>
        <w:t>The solitude after revelry and the solitude of silence are different, yet both look toward the human place beyond the reach of light.</w:t>
      </w:r>
    </w:p>
    <w:p>
      <w:pPr>
        <w:pStyle w:val="EnglishBody"/>
      </w:pPr>
      <w:r>
        <w:t>The music has ended, but no one has gone home.</w:t>
      </w:r>
    </w:p>
    <w:p>
      <w:pPr>
        <w:pStyle w:val="WorkInfo"/>
      </w:pPr>
      <w:r>
        <w:t>The interpretation is the author’s. No unverified statement has been presented as the artist’s own words.</w:t>
      </w:r>
    </w:p>
    <w:p>
      <w:r>
        <w:br w:type="page"/>
      </w:r>
    </w:p>
    <w:p>
      <w:pPr>
        <w:pStyle w:val="Heading1"/>
      </w:pPr>
      <w:r>
        <w:t>35. Marc Chagall — I and the Village</w:t>
      </w:r>
    </w:p>
    <w:p>
      <w:pPr>
        <w:pStyle w:val="WorkInfo"/>
      </w:pPr>
      <w:r>
        <w:t>1911. Oil on canvas, 192.1 × 151.4 cm. The Museum of Modern Art, New York.</w:t>
      </w:r>
    </w:p>
    <w:p>
      <w:pPr>
        <w:pStyle w:val="EnglishBody"/>
      </w:pPr>
      <w:r>
        <w:t>A green face and an animal face look at one another. Between them, houses, a church, a farmer, and a tree float and turn upside down.</w:t>
      </w:r>
    </w:p>
    <w:p>
      <w:pPr>
        <w:pStyle w:val="EnglishBody"/>
      </w:pPr>
      <w:r>
        <w:t>Gravity weakens inside memory. Yesterday and thirty years ago stand side by side, and a distant birthplace becomes closer than the present. Chagall did not paint home as it objectively was. He painted the way memory works.</w:t>
      </w:r>
    </w:p>
    <w:p>
      <w:pPr>
        <w:pStyle w:val="EnglishBody"/>
      </w:pPr>
      <w:r>
        <w:t>The picture was made in Paris, but Vitebsk fills its interior. His body had left; his eyes had returned. The canvas became a homeland for someone who could not fully go back.</w:t>
      </w:r>
    </w:p>
    <w:p>
      <w:pPr>
        <w:pStyle w:val="EnglishBody"/>
      </w:pPr>
      <w:r>
        <w:t>Byun Shi-Ji returned in life. After Japan and Seoul, he went back to Jeju around the age of fifty. Yet the paintings of the person who returned are, strangely, more desolate. Chagall’s homeland brightened in memory; Byun’s remained a reality to be endured each day.</w:t>
      </w:r>
    </w:p>
    <w:p>
      <w:pPr>
        <w:pStyle w:val="EnglishBody"/>
      </w:pPr>
      <w:r>
        <w:t>A homeland one cannot reach becomes a dream. A homeland one reaches becomes climate and condition. One returns through memory; the other through the body.</w:t>
      </w:r>
    </w:p>
    <w:p>
      <w:pPr>
        <w:pStyle w:val="EnglishBody"/>
      </w:pPr>
      <w:r>
        <w:t>Chagall holds a small tree. Byun’s old man holds a staff—one to plant, the other to endure.</w:t>
      </w:r>
    </w:p>
    <w:p>
      <w:pPr>
        <w:pStyle w:val="WorkInfo"/>
      </w:pPr>
      <w:r>
        <w:t>The interpretation is the author’s. No unverified statement has been presented as the artist’s own words.</w:t>
      </w:r>
    </w:p>
    <w:p>
      <w:r>
        <w:br w:type="page"/>
      </w:r>
    </w:p>
    <w:p>
      <w:pPr>
        <w:pStyle w:val="Heading1"/>
      </w:pPr>
      <w:r>
        <w:t>36. Jackson Pollock — Number 1A, 1948</w:t>
      </w:r>
    </w:p>
    <w:p>
      <w:pPr>
        <w:pStyle w:val="WorkInfo"/>
      </w:pPr>
      <w:r>
        <w:t>1948. Oil and enamel paint on canvas, 172.7 × 264.2 cm. The Museum of Modern Art, New York.</w:t>
      </w:r>
    </w:p>
    <w:p>
      <w:pPr>
        <w:pStyle w:val="EnglishBody"/>
      </w:pPr>
      <w:r>
        <w:t>Lines tangle across the entire surface. There is no stable center and no passive edge. Paint follows the movement of the body more than the tip of a brush.</w:t>
      </w:r>
    </w:p>
    <w:p>
      <w:pPr>
        <w:pStyle w:val="EnglishBody"/>
      </w:pPr>
      <w:r>
        <w:t>Pollock placed the canvas on the floor and walked around it. Instead of applying paint conventionally, he poured, dripped, and flung it. The painting became not the likeness of an object but the trace of time and action occurring during its making.</w:t>
      </w:r>
    </w:p>
    <w:p>
      <w:pPr>
        <w:pStyle w:val="EnglishBody"/>
      </w:pPr>
      <w:r>
        <w:t>It appears chaotic, yet it is not pure accident. The speed and height of the hand, the viscosity of paint, and the rhythm of the body combine into a field. The image is both a result and a record of action.</w:t>
      </w:r>
    </w:p>
    <w:p>
      <w:pPr>
        <w:pStyle w:val="EnglishBody"/>
      </w:pPr>
      <w:r>
        <w:t>Byun Shi-Ji also drew through the body. Yet where Pollock’s body travels broadly across and around the canvas, Byun’s body sits for long periods and compresses the direction of wind into a single stroke. Pollock’s line explodes; Byun’s line condenses.</w:t>
      </w:r>
    </w:p>
    <w:p>
      <w:pPr>
        <w:pStyle w:val="EnglishBody"/>
      </w:pPr>
      <w:r>
        <w:t>One reveals existence by maximizing movement. The other preserves it by reducing movement.</w:t>
      </w:r>
    </w:p>
    <w:p>
      <w:pPr>
        <w:pStyle w:val="EnglishBody"/>
      </w:pPr>
      <w:r>
        <w:t>The paint has dried, but the body has not stopped moving.</w:t>
      </w:r>
    </w:p>
    <w:p>
      <w:pPr>
        <w:pStyle w:val="WorkInfo"/>
      </w:pPr>
      <w:r>
        <w:t>The interpretation is the author’s. No unverified statement has been presented as the artist’s own words.</w:t>
      </w:r>
    </w:p>
    <w:p>
      <w:r>
        <w:br w:type="page"/>
      </w:r>
    </w:p>
    <w:p>
      <w:pPr>
        <w:pStyle w:val="Heading1"/>
      </w:pPr>
      <w:r>
        <w:t>37. Mark Rothko — Black on Maroon</w:t>
      </w:r>
    </w:p>
    <w:p>
      <w:pPr>
        <w:pStyle w:val="WorkInfo"/>
      </w:pPr>
      <w:r>
        <w:t>1958. Mixed media on canvas, 266.7 × 381 cm. Tate, London.</w:t>
      </w:r>
    </w:p>
    <w:p>
      <w:pPr>
        <w:pStyle w:val="EnglishBody"/>
      </w:pPr>
      <w:r>
        <w:t>A dark rectangle floats upon a broad field of maroon. Its edges are not hard, and the colors permeate one another.</w:t>
      </w:r>
    </w:p>
    <w:p>
      <w:pPr>
        <w:pStyle w:val="EnglishBody"/>
      </w:pPr>
      <w:r>
        <w:t>Rothko’s painting recedes when we ask what it depicts. The depth and interval of color—and the viewer’s breathing—matter more than recognizable form. Seen at close range, the canvas fills the field of vision, and color becomes space rather than wall.</w:t>
      </w:r>
    </w:p>
    <w:p>
      <w:pPr>
        <w:pStyle w:val="EnglishBody"/>
      </w:pPr>
      <w:r>
        <w:t>The black is not absolute black, nor is the maroon a single hue. Thin layers accumulate so that light seems to rise from within. Darkness does not extinguish light; it reveals how much light remains.</w:t>
      </w:r>
    </w:p>
    <w:p>
      <w:pPr>
        <w:pStyle w:val="EnglishBody"/>
      </w:pPr>
      <w:r>
        <w:t>Byun Shi-Ji’s dry-grass color is not a neutral background either. It is a layer of weathered time, while the black line upon it marks that a human being is still present.</w:t>
      </w:r>
    </w:p>
    <w:p>
      <w:pPr>
        <w:pStyle w:val="EnglishBody"/>
      </w:pPr>
      <w:r>
        <w:t>Rothko expanded silence within color fields. Byun left wind within emptiness. One deepens through color, the other through reduction.</w:t>
      </w:r>
    </w:p>
    <w:p>
      <w:pPr>
        <w:pStyle w:val="EnglishBody"/>
      </w:pPr>
      <w:r>
        <w:t>The dark rectangle has not yet sunk.</w:t>
      </w:r>
    </w:p>
    <w:p>
      <w:pPr>
        <w:pStyle w:val="WorkInfo"/>
      </w:pPr>
      <w:r>
        <w:t>The interpretation is the author’s. No unverified statement has been presented as the artist’s own words.</w:t>
      </w:r>
    </w:p>
    <w:p>
      <w:r>
        <w:br w:type="page"/>
      </w:r>
    </w:p>
    <w:p>
      <w:pPr>
        <w:pStyle w:val="Heading1"/>
      </w:pPr>
      <w:r>
        <w:t>38. Giorgio de Chirico — Mystery and Melancholy of a Street</w:t>
      </w:r>
    </w:p>
    <w:p>
      <w:pPr>
        <w:pStyle w:val="WorkInfo"/>
      </w:pPr>
      <w:r>
        <w:t>1914. Oil on canvas, 87 × 71.5 cm. Private collection.</w:t>
      </w:r>
    </w:p>
    <w:p>
      <w:pPr>
        <w:pStyle w:val="EnglishBody"/>
      </w:pPr>
      <w:r>
        <w:t>A long arcade, an empty square, a small girl, and a hoop. From outside the frame, a vast shadow approaches.</w:t>
      </w:r>
    </w:p>
    <w:p>
      <w:pPr>
        <w:pStyle w:val="EnglishBody"/>
      </w:pPr>
      <w:r>
        <w:t>It is daylight, yet the scene is uneasy. The sun is bright, the space empty, and perspective deep, but nowhere does it arrive. De Chirico transformed the familiar city into an unfamiliar dream.</w:t>
      </w:r>
    </w:p>
    <w:p>
      <w:pPr>
        <w:pStyle w:val="EnglishBody"/>
      </w:pPr>
      <w:r>
        <w:t>We do not know what casts the shadow. We feel only that an unseen presence exists beyond the frame. Nothing has happened yet, but the sense that something will happen holds the entire image.</w:t>
      </w:r>
    </w:p>
    <w:p>
      <w:pPr>
        <w:pStyle w:val="EnglishBody"/>
      </w:pPr>
      <w:r>
        <w:t>Byun Shi-Ji’s empty fields also contain unseen events: a boat that has not returned, a person who has passed, a wind about to rise. Yet de Chirico’s emptiness is urban anxiety, while Byun’s is a place of waiting and memory.</w:t>
      </w:r>
    </w:p>
    <w:p>
      <w:pPr>
        <w:pStyle w:val="EnglishBody"/>
      </w:pPr>
      <w:r>
        <w:t>Both paint what is absent. One turns absence into threat; the other into endurance.</w:t>
      </w:r>
    </w:p>
    <w:p>
      <w:pPr>
        <w:pStyle w:val="EnglishBody"/>
      </w:pPr>
      <w:r>
        <w:t>The girl has not yet seen the shadow.</w:t>
      </w:r>
    </w:p>
    <w:p>
      <w:pPr>
        <w:pStyle w:val="WorkInfo"/>
      </w:pPr>
      <w:r>
        <w:t>The interpretation is the author’s. No unverified statement has been presented as the artist’s own words.</w:t>
      </w:r>
    </w:p>
    <w:p>
      <w:r>
        <w:br w:type="page"/>
      </w:r>
    </w:p>
    <w:p>
      <w:pPr>
        <w:pStyle w:val="Heading1"/>
      </w:pPr>
      <w:r>
        <w:t>39. Marcel Duchamp — Fountain</w:t>
      </w:r>
    </w:p>
    <w:p>
      <w:pPr>
        <w:pStyle w:val="WorkInfo"/>
      </w:pPr>
      <w:r>
        <w:t>1917. Porcelain urinal with signature. Original lost; multiple authorized replicas exist.</w:t>
      </w:r>
    </w:p>
    <w:p>
      <w:pPr>
        <w:pStyle w:val="EnglishBody"/>
      </w:pPr>
      <w:r>
        <w:t>A urinal lies on its side. It bears the signature “R. Mutt 1917.” That is all.</w:t>
      </w:r>
    </w:p>
    <w:p>
      <w:pPr>
        <w:pStyle w:val="EnglishBody"/>
      </w:pPr>
      <w:r>
        <w:t>Duchamp did not make a beautiful object by hand. He selected an existing object, changed its orientation, and placed it at the threshold of exhibition. The question was directed not at the object alone but at the institution of art.</w:t>
      </w:r>
    </w:p>
    <w:p>
      <w:pPr>
        <w:pStyle w:val="EnglishBody"/>
      </w:pPr>
      <w:r>
        <w:t>What makes art art? The artist’s hand, the act of selection, the exhibition space, or the viewer’s agreement? Fountain gives no answer. It destabilizes the definition itself.</w:t>
      </w:r>
    </w:p>
    <w:p>
      <w:pPr>
        <w:pStyle w:val="EnglishBody"/>
      </w:pPr>
      <w:r>
        <w:t>It is difficult to place Byun Shi-Ji beside Duchamp. One questioned the institution; the other spent a lifetime before an easel drawing lines. Yet neither accepted familiarity as final. Duchamp brought the outside of art inside; Byun brought invisible wind into the picture.</w:t>
      </w:r>
    </w:p>
    <w:p>
      <w:pPr>
        <w:pStyle w:val="EnglishBody"/>
      </w:pPr>
      <w:r>
        <w:t>One asked, “Can this be art?” The other asked, “How can the invisible be painted?”</w:t>
      </w:r>
    </w:p>
    <w:p>
      <w:pPr>
        <w:pStyle w:val="EnglishBody"/>
      </w:pPr>
      <w:r>
        <w:t>The urinal remains a question.</w:t>
      </w:r>
    </w:p>
    <w:p>
      <w:pPr>
        <w:pStyle w:val="WorkInfo"/>
      </w:pPr>
      <w:r>
        <w:t>The interpretation is the author’s. No unverified statement has been presented as the artist’s own words.</w:t>
      </w:r>
    </w:p>
    <w:p>
      <w:r>
        <w:br w:type="page"/>
      </w:r>
    </w:p>
    <w:p>
      <w:pPr>
        <w:pStyle w:val="Heading1"/>
      </w:pPr>
      <w:r>
        <w:t>40. Barnett Newman — Vir Heroicus Sublimis</w:t>
      </w:r>
    </w:p>
    <w:p>
      <w:pPr>
        <w:pStyle w:val="WorkInfo"/>
      </w:pPr>
      <w:r>
        <w:t>1950–1951. Oil on canvas, 242.2 × 541.7 cm. The Museum of Modern Art, New York.</w:t>
      </w:r>
    </w:p>
    <w:p>
      <w:pPr>
        <w:pStyle w:val="EnglishBody"/>
      </w:pPr>
      <w:r>
        <w:t>Red. A field more than five meters wide is filled with red, crossed by a few narrow vertical bands.</w:t>
      </w:r>
    </w:p>
    <w:p>
      <w:pPr>
        <w:pStyle w:val="EnglishBody"/>
      </w:pPr>
      <w:r>
        <w:t>Newman called these lines “zips.” They were not decoration or partition, but marks of existence declaring, within an immense field of color, “Here I am.”</w:t>
      </w:r>
    </w:p>
    <w:p>
      <w:pPr>
        <w:pStyle w:val="EnglishBody"/>
      </w:pPr>
      <w:r>
        <w:t>At close range, red covers the surrounding vision, and the verticals stand like human beings. The sublime is no longer a distant mountain or storm; it becomes the viewer’s awareness of scale and presence before color.</w:t>
      </w:r>
    </w:p>
    <w:p>
      <w:pPr>
        <w:pStyle w:val="EnglishBody"/>
      </w:pPr>
      <w:r>
        <w:t>Byun Shi-Ji’s paintings also place a small dark vertical upon a wide field of dry-grass color. It is a person. Yet the line is not straight; it bends. There is no wind in Newman’s field, while Byun’s field contains almost nothing but wind.</w:t>
      </w:r>
    </w:p>
    <w:p>
      <w:pPr>
        <w:pStyle w:val="EnglishBody"/>
      </w:pPr>
      <w:r>
        <w:t>If standing straight is sublime, what should we call remaining upright while bent? Byun’s line is not heroic. It simply does not fall.</w:t>
      </w:r>
    </w:p>
    <w:p>
      <w:pPr>
        <w:pStyle w:val="EnglishBody"/>
      </w:pPr>
      <w:r>
        <w:t>The lines within the red are still standing.</w:t>
      </w:r>
    </w:p>
    <w:p>
      <w:pPr>
        <w:pStyle w:val="WorkInfo"/>
      </w:pPr>
      <w:r>
        <w:t>The interpretation is the author’s. No unverified statement has been presented as the artist’s own words.</w:t>
      </w:r>
    </w:p>
    <w:p>
      <w:r>
        <w:br w:type="page"/>
      </w:r>
    </w:p>
    <w:p>
      <w:pPr>
        <w:pStyle w:val="Heading1"/>
      </w:pPr>
      <w:r>
        <w:t>41. Andy Warhol — Marilyn Diptych</w:t>
      </w:r>
    </w:p>
    <w:p>
      <w:pPr>
        <w:pStyle w:val="WorkInfo"/>
      </w:pPr>
      <w:r>
        <w:t>1962. Acrylic paint and silkscreen ink on canvas, 205.4 × 289.6 cm. Tate, London.</w:t>
      </w:r>
    </w:p>
    <w:p>
      <w:pPr>
        <w:pStyle w:val="EnglishBody"/>
      </w:pPr>
      <w:r>
        <w:t>The same face appears fifty times. On the left, it is saturated with brilliant color; on the right, it gradually fades into black.</w:t>
      </w:r>
    </w:p>
    <w:p>
      <w:pPr>
        <w:pStyle w:val="EnglishBody"/>
      </w:pPr>
      <w:r>
        <w:t>Warhol did not paint the actress as a conventional portrait. He repeatedly silkscreened a publicity photograph already circulating through mass media. A person’s face becomes a reproducible image, and the more the image multiplies, the farther the person recedes.</w:t>
      </w:r>
    </w:p>
    <w:p>
      <w:pPr>
        <w:pStyle w:val="EnglishBody"/>
      </w:pPr>
      <w:r>
        <w:t>Repetition seems to strengthen memory, yet it also wears it away. At first we see Marilyn; soon we see color, smudges, and misregistration. Toward the right, the face disappears into the shadow of death.</w:t>
      </w:r>
    </w:p>
    <w:p>
      <w:pPr>
        <w:pStyle w:val="EnglishBody"/>
      </w:pPr>
      <w:r>
        <w:t>Byun Shi-Ji also returned again and again to the same figures, horses, and crows. Yet his repetition was not mechanical duplication; it registered the changing density of memory. Warhol exposes the consumption of images. Byun asks how a being remains through time.</w:t>
      </w:r>
    </w:p>
    <w:p>
      <w:pPr>
        <w:pStyle w:val="EnglishBody"/>
      </w:pPr>
      <w:r>
        <w:t>One becomes emptier through multiplication. The other becomes deeper through return.</w:t>
      </w:r>
    </w:p>
    <w:p>
      <w:pPr>
        <w:pStyle w:val="EnglishBody"/>
      </w:pPr>
      <w:r>
        <w:t>Marilyn’s face is still being printed—and erased.</w:t>
      </w:r>
    </w:p>
    <w:p>
      <w:pPr>
        <w:pStyle w:val="WorkInfo"/>
      </w:pPr>
      <w:r>
        <w:t>The interpretation is the author’s. No unverified statement has been presented as the artist’s own words.</w:t>
      </w:r>
    </w:p>
    <w:p>
      <w:r>
        <w:br w:type="page"/>
      </w:r>
    </w:p>
    <w:p>
      <w:pPr>
        <w:pStyle w:val="Heading1"/>
      </w:pPr>
      <w:r>
        <w:t>42. Jean-Michel Basquiat — Untitled</w:t>
      </w:r>
    </w:p>
    <w:p>
      <w:pPr>
        <w:pStyle w:val="WorkInfo"/>
      </w:pPr>
      <w:r>
        <w:t>1982. Acrylic, oilstick, and spray paint on canvas, 183.2 × 173 cm. Private collection.</w:t>
      </w:r>
    </w:p>
    <w:p>
      <w:pPr>
        <w:pStyle w:val="EnglishBody"/>
      </w:pPr>
      <w:r>
        <w:t>A dark head and skull-like face fill the canvas. Eyes, teeth, bone, and line seem exposed at once.</w:t>
      </w:r>
    </w:p>
    <w:p>
      <w:pPr>
        <w:pStyle w:val="EnglishBody"/>
      </w:pPr>
      <w:r>
        <w:t>Basquiat opens the figure beneath the skin. The portrait becomes not appearance but a map where wound, anger, knowledge, and the language of the street overlap. Graffiti, anatomical diagrams, crowns, and words collide.</w:t>
      </w:r>
    </w:p>
    <w:p>
      <w:pPr>
        <w:pStyle w:val="EnglishBody"/>
      </w:pPr>
      <w:r>
        <w:t>His line is not polished. It is erased and written again; misspellings and broken phrases create the speed of the surface. The tensions of race, class, and the New York art system erupt within the body.</w:t>
      </w:r>
    </w:p>
    <w:p>
      <w:pPr>
        <w:pStyle w:val="EnglishBody"/>
      </w:pPr>
      <w:r>
        <w:t>Byun Shi-Ji’s line is quieter and more restrained, yet it also exposes inner pressure. By reducing facial detail to a bent back and dark contour, he allows the weight of a life to become visible. Basquiat bursts the wound outward; Byun compresses it inward.</w:t>
      </w:r>
    </w:p>
    <w:p>
      <w:pPr>
        <w:pStyle w:val="EnglishBody"/>
      </w:pPr>
      <w:r>
        <w:t>Neither line exists merely to appear beautiful. Each remains as testimony that someone lived.</w:t>
      </w:r>
    </w:p>
    <w:p>
      <w:pPr>
        <w:pStyle w:val="EnglishBody"/>
      </w:pPr>
      <w:r>
        <w:t>The crown is tilted, but it has not fallen.</w:t>
      </w:r>
    </w:p>
    <w:p>
      <w:pPr>
        <w:pStyle w:val="WorkInfo"/>
      </w:pPr>
      <w:r>
        <w:t>The interpretation is the author’s. No unverified statement has been presented as the artist’s own words.</w:t>
      </w:r>
    </w:p>
    <w:p>
      <w:r>
        <w:br w:type="page"/>
      </w:r>
    </w:p>
    <w:p>
      <w:pPr>
        <w:pStyle w:val="Heading1"/>
      </w:pPr>
      <w:r>
        <w:t>43. Yayoi Kusama — Pumpkin</w:t>
      </w:r>
    </w:p>
    <w:p>
      <w:pPr>
        <w:pStyle w:val="WorkInfo"/>
      </w:pPr>
      <w:r>
        <w:t>A recurring series of paintings and sculptures since the 1990s, combining pumpkin forms with polka dots.</w:t>
      </w:r>
    </w:p>
    <w:p>
      <w:pPr>
        <w:pStyle w:val="EnglishBody"/>
      </w:pPr>
      <w:r>
        <w:t>A single pumpkin stands before us. Its rounded body is covered by dots that seem equal yet subtly differ.</w:t>
      </w:r>
    </w:p>
    <w:p>
      <w:pPr>
        <w:pStyle w:val="EnglishBody"/>
      </w:pPr>
      <w:r>
        <w:t>For Kusama, the dot is not mere decoration but a unit that dissolves the boundary of the self. Through repetition, an object loses its isolated surface and enters the same rhythm as the surrounding space.</w:t>
      </w:r>
    </w:p>
    <w:p>
      <w:pPr>
        <w:pStyle w:val="EnglishBody"/>
      </w:pPr>
      <w:r>
        <w:t>The pumpkin is a memory from childhood and a familiar form through which anxiety can be endured. Solid, comic, and close to the ground, it remains strangely stable beneath its brilliant pattern.</w:t>
      </w:r>
    </w:p>
    <w:p>
      <w:pPr>
        <w:pStyle w:val="EnglishBody"/>
      </w:pPr>
      <w:r>
        <w:t>Byun Shi-Ji’s surfaces also contain repeated dark marks: strokes of wind, crows, and traces of dry grass. Kusama’s dots disperse the self into the universe; Byun’s brief lines hold a being within a world that threatens to scatter.</w:t>
      </w:r>
    </w:p>
    <w:p>
      <w:pPr>
        <w:pStyle w:val="EnglishBody"/>
      </w:pPr>
      <w:r>
        <w:t>One path disappears into infinity. The other remains before it.</w:t>
      </w:r>
    </w:p>
    <w:p>
      <w:pPr>
        <w:pStyle w:val="EnglishBody"/>
      </w:pPr>
      <w:r>
        <w:t>The pumpkin stays close to the earth and grows as wide as the cosmos.</w:t>
      </w:r>
    </w:p>
    <w:p>
      <w:pPr>
        <w:pStyle w:val="WorkInfo"/>
      </w:pPr>
      <w:r>
        <w:t>The interpretation is the author’s. No unverified statement has been presented as the artist’s own words.</w:t>
      </w:r>
    </w:p>
    <w:p>
      <w:r>
        <w:br w:type="page"/>
      </w:r>
    </w:p>
    <w:p>
      <w:pPr>
        <w:pStyle w:val="Heading1"/>
      </w:pPr>
      <w:r>
        <w:t>44. Gerhard Richter — Abstract Painting</w:t>
      </w:r>
    </w:p>
    <w:p>
      <w:pPr>
        <w:pStyle w:val="WorkInfo"/>
      </w:pPr>
      <w:r>
        <w:t>A major series developed from the 1980s onward, painted in oil with brushes and large squeegees.</w:t>
      </w:r>
    </w:p>
    <w:p>
      <w:pPr>
        <w:pStyle w:val="EnglishBody"/>
      </w:pPr>
      <w:r>
        <w:t>Layers of color have been pushed and scraped. Reds, blues, and greens beneath the surface appear in fragments and are covered again.</w:t>
      </w:r>
    </w:p>
    <w:p>
      <w:pPr>
        <w:pStyle w:val="EnglishBody"/>
      </w:pPr>
      <w:r>
        <w:t>Richter dragged large squeegees across wet paint. He chose the colors, but he could not completely control how they would mix, tear, or reveal the layers below. Intention and accident remain on the same surface.</w:t>
      </w:r>
    </w:p>
    <w:p>
      <w:pPr>
        <w:pStyle w:val="EnglishBody"/>
      </w:pPr>
      <w:r>
        <w:t>These abstractions are not simply direct outpourings of emotion. Painting, covering, and scraping recur until the image becomes an accumulation of the visible and the concealed.</w:t>
      </w:r>
    </w:p>
    <w:p>
      <w:pPr>
        <w:pStyle w:val="EnglishBody"/>
      </w:pPr>
      <w:r>
        <w:t>Byun Shi-Ji’s dry-grass color is not a monochrome obtained in a single application. It is the color of time and weather accumulated, faded, and dried. Richter pushes paint aside to reveal earlier layers; Byun lowers color until years settle within it.</w:t>
      </w:r>
    </w:p>
    <w:p>
      <w:pPr>
        <w:pStyle w:val="EnglishBody"/>
      </w:pPr>
      <w:r>
        <w:t>One surface is scraped memory. The other is memory dried into place.</w:t>
      </w:r>
    </w:p>
    <w:p>
      <w:pPr>
        <w:pStyle w:val="EnglishBody"/>
      </w:pPr>
      <w:r>
        <w:t>The covered colors never disappear completely.</w:t>
      </w:r>
    </w:p>
    <w:p>
      <w:pPr>
        <w:pStyle w:val="WorkInfo"/>
      </w:pPr>
      <w:r>
        <w:t>The interpretation is the author’s. No unverified statement has been presented as the artist’s own words.</w:t>
      </w:r>
    </w:p>
    <w:p>
      <w:r>
        <w:br w:type="page"/>
      </w:r>
    </w:p>
    <w:p>
      <w:pPr>
        <w:pStyle w:val="Heading1"/>
      </w:pPr>
      <w:r>
        <w:t>45. Anselm Kiefer — The Land</w:t>
      </w:r>
    </w:p>
    <w:p>
      <w:pPr>
        <w:pStyle w:val="WorkInfo"/>
      </w:pPr>
      <w:r>
        <w:t>From Kiefer’s land and history paintings developed from the 1970s onward, using oil, straw, ash, earth, and other materials.</w:t>
      </w:r>
    </w:p>
    <w:p>
      <w:pPr>
        <w:pStyle w:val="EnglishBody"/>
      </w:pPr>
      <w:r>
        <w:t>A charred field recedes into the depth of the picture. Earth, straw, ash, and lead make the surface physically heavy.</w:t>
      </w:r>
    </w:p>
    <w:p>
      <w:pPr>
        <w:pStyle w:val="EnglishBody"/>
      </w:pPr>
      <w:r>
        <w:t>For Kiefer, land is not beautiful scenery. It is historical matter in which war, destruction, guilt, and memory have been buried. Cracks and rough material insist that the past is not finished.</w:t>
      </w:r>
    </w:p>
    <w:p>
      <w:pPr>
        <w:pStyle w:val="EnglishBody"/>
      </w:pPr>
      <w:r>
        <w:t>He returned to German myth, history, and ruin. Rather than avoiding what was difficult to remember, he made the materials themselves carry wounds. The painting becomes an object with weight and even an imagined smell.</w:t>
      </w:r>
    </w:p>
    <w:p>
      <w:pPr>
        <w:pStyle w:val="EnglishBody"/>
      </w:pPr>
      <w:r>
        <w:t>Jeju’s ground is likewise not a background in Byun Shi-Ji’s work. Wind, stone, history, and solitude shape the posture of the person who lives there. Yet where Kiefer excavates guilt and ruin, Byun’s land becomes a place where wounded life endures without speech.</w:t>
      </w:r>
    </w:p>
    <w:p>
      <w:pPr>
        <w:pStyle w:val="EnglishBody"/>
      </w:pPr>
      <w:r>
        <w:t>For both artists, land is not merely beneath the feet. It is memory that has entered the body.</w:t>
      </w:r>
    </w:p>
    <w:p>
      <w:pPr>
        <w:pStyle w:val="EnglishBody"/>
      </w:pPr>
      <w:r>
        <w:t>Even beneath the ash, the field does not end.</w:t>
      </w:r>
    </w:p>
    <w:p>
      <w:pPr>
        <w:pStyle w:val="WorkInfo"/>
      </w:pPr>
      <w:r>
        <w:t>The interpretation is the author’s. No unverified statement has been presented as the artist’s own words.</w:t>
      </w:r>
    </w:p>
    <w:p>
      <w:r>
        <w:br w:type="page"/>
      </w:r>
    </w:p>
    <w:p>
      <w:pPr>
        <w:pStyle w:val="Heading1"/>
      </w:pPr>
      <w:r>
        <w:t>46. Olafur Eliasson — The Weather Project</w:t>
      </w:r>
    </w:p>
    <w:p>
      <w:pPr>
        <w:pStyle w:val="WorkInfo"/>
      </w:pPr>
      <w:r>
        <w:t>2003. Installation with monofrequency lamps, mist, and mirror foil. Turbine Hall, Tate Modern, London.</w:t>
      </w:r>
    </w:p>
    <w:p>
      <w:pPr>
        <w:pStyle w:val="EnglishBody"/>
      </w:pPr>
      <w:r>
        <w:t>A vast yellow sun hangs inside a building. A mirrored ceiling doubles people and architecture, while mist blurs the limits of the hall.</w:t>
      </w:r>
    </w:p>
    <w:p>
      <w:pPr>
        <w:pStyle w:val="EnglishBody"/>
      </w:pPr>
      <w:r>
        <w:t>Eliasson did not create an actual sun. A semicircular bank of lamps and its reflection form the appearance of a complete disc. Visitors know the construction is an illusion, yet they lie beneath the light and look upward.</w:t>
      </w:r>
    </w:p>
    <w:p>
      <w:pPr>
        <w:pStyle w:val="EnglishBody"/>
      </w:pPr>
      <w:r>
        <w:t>The subject is weather, but the work does more than imitate weather. It makes us experience how an environment is sensed and how one field of light is shared with strangers.</w:t>
      </w:r>
    </w:p>
    <w:p>
      <w:pPr>
        <w:pStyle w:val="EnglishBody"/>
      </w:pPr>
      <w:r>
        <w:t>For Byun Shi-Ji, weather was not a temporary experience constructed inside a museum. It was a lifelong condition passing through the body. Eliasson builds an artificial climate within the city; Byun painted how Jeju’s climate reshapes people and things.</w:t>
      </w:r>
    </w:p>
    <w:p>
      <w:pPr>
        <w:pStyle w:val="EnglishBody"/>
      </w:pPr>
      <w:r>
        <w:t>One allows visitors briefly to experience a climate. The other leaves the body of someone who lived within it for decades.</w:t>
      </w:r>
    </w:p>
    <w:p>
      <w:pPr>
        <w:pStyle w:val="EnglishBody"/>
      </w:pPr>
      <w:r>
        <w:t>Beneath an artificial sun, people lie down as though it were real.</w:t>
      </w:r>
    </w:p>
    <w:p>
      <w:pPr>
        <w:pStyle w:val="WorkInfo"/>
      </w:pPr>
      <w:r>
        <w:t>The interpretation is the author’s. No unverified statement has been presented as the artist’s own words.</w:t>
      </w:r>
    </w:p>
    <w:p>
      <w:r>
        <w:br w:type="page"/>
      </w:r>
    </w:p>
    <w:p>
      <w:pPr>
        <w:pStyle w:val="Heading1"/>
      </w:pPr>
      <w:r>
        <w:t>47. Ai Weiwei — Dropping a Han Dynasty Urn</w:t>
      </w:r>
    </w:p>
    <w:p>
      <w:pPr>
        <w:pStyle w:val="WorkInfo"/>
      </w:pPr>
      <w:r>
        <w:t>1995. Black-and-white photographic triptych documenting the dropping of a Han dynasty urn.</w:t>
      </w:r>
    </w:p>
    <w:p>
      <w:pPr>
        <w:pStyle w:val="EnglishBody"/>
      </w:pPr>
      <w:r>
        <w:t>Three photographs show an urn being held, released, and shattered upon the ground.</w:t>
      </w:r>
    </w:p>
    <w:p>
      <w:pPr>
        <w:pStyle w:val="EnglishBody"/>
      </w:pPr>
      <w:r>
        <w:t>Ai Weiwei destroyed an ancient object. Debate continues over whether the act desecrated cultural heritage or questioned the authority and market value attached to culture.</w:t>
      </w:r>
    </w:p>
    <w:p>
      <w:pPr>
        <w:pStyle w:val="EnglishBody"/>
      </w:pPr>
      <w:r>
        <w:t>What matters is that destruction was preserved as photography. The urn disappeared, but the action became an image capable of endless repetition. The material life of an old object was exchanged for the symbolic life of contemporary art.</w:t>
      </w:r>
    </w:p>
    <w:p>
      <w:pPr>
        <w:pStyle w:val="EnglishBody"/>
      </w:pPr>
      <w:r>
        <w:t>Byun Shi-Ji did not break the old. He repeatedly painted stone walls, thatched houses, horses, and people in order to hold lives that were disappearing. Ai questions the authority of memory through destruction; Byun resists the loss of memory through preservation.</w:t>
      </w:r>
    </w:p>
    <w:p>
      <w:pPr>
        <w:pStyle w:val="EnglishBody"/>
      </w:pPr>
      <w:r>
        <w:t>One hand lets go. The other keeps drawing to the end. Both ask what deserves to be remembered.</w:t>
      </w:r>
    </w:p>
    <w:p>
      <w:pPr>
        <w:pStyle w:val="EnglishBody"/>
      </w:pPr>
      <w:r>
        <w:t>The urn is broken. The question is not.</w:t>
      </w:r>
    </w:p>
    <w:p>
      <w:pPr>
        <w:pStyle w:val="WorkInfo"/>
      </w:pPr>
      <w:r>
        <w:t>The interpretation is the author’s. No unverified statement has been presented as the artist’s own words.</w:t>
      </w:r>
    </w:p>
    <w:p>
      <w:r>
        <w:br w:type="page"/>
      </w:r>
    </w:p>
    <w:p>
      <w:pPr>
        <w:pStyle w:val="Heading1"/>
      </w:pPr>
      <w:r>
        <w:t>48. David Hockney — A Bigger Splash</w:t>
      </w:r>
    </w:p>
    <w:p>
      <w:pPr>
        <w:pStyle w:val="WorkInfo"/>
      </w:pPr>
      <w:r>
        <w:t>1967. Acrylic on canvas, 242.5 × 243.9 cm. Tate, London.</w:t>
      </w:r>
    </w:p>
    <w:p>
      <w:pPr>
        <w:pStyle w:val="EnglishBody"/>
      </w:pPr>
      <w:r>
        <w:t>The swimming pool is still. Sky and building do not move. Only a white splash reveals that someone has just entered the water.</w:t>
      </w:r>
    </w:p>
    <w:p>
      <w:pPr>
        <w:pStyle w:val="EnglishBody"/>
      </w:pPr>
      <w:r>
        <w:t>Hockney painted the briefest instant with extraordinary slowness. A splash that would vanish in seconds was constructed through prolonged, careful brushwork. The person is absent; only the trace remains.</w:t>
      </w:r>
    </w:p>
    <w:p>
      <w:pPr>
        <w:pStyle w:val="EnglishBody"/>
      </w:pPr>
      <w:r>
        <w:t>The geometry of house and pool makes the bright Californian light unexpectedly cool. The setting is comfortable yet strangely empty because the subject of the event has disappeared beyond the image.</w:t>
      </w:r>
    </w:p>
    <w:p>
      <w:pPr>
        <w:pStyle w:val="EnglishBody"/>
      </w:pPr>
      <w:r>
        <w:t>Byun Shi-Ji’s empty boats and unmarked roads likewise reveal a person through absence. Hockney uses a splash to speak of a body that has just vanished; Byun uses wind and vacancy to speak of someone who has not returned for a long time.</w:t>
      </w:r>
    </w:p>
    <w:p>
      <w:pPr>
        <w:pStyle w:val="EnglishBody"/>
      </w:pPr>
      <w:r>
        <w:t>One is an absence of an instant. The other is absence transformed into waiting.</w:t>
      </w:r>
    </w:p>
    <w:p>
      <w:pPr>
        <w:pStyle w:val="EnglishBody"/>
      </w:pPr>
      <w:r>
        <w:t>The splash has not yet subsided.</w:t>
      </w:r>
    </w:p>
    <w:p>
      <w:pPr>
        <w:pStyle w:val="WorkInfo"/>
      </w:pPr>
      <w:r>
        <w:t>The interpretation is the author’s. No unverified statement has been presented as the artist’s own words.</w:t>
      </w:r>
    </w:p>
    <w:p>
      <w:r>
        <w:br w:type="page"/>
      </w:r>
    </w:p>
    <w:p>
      <w:pPr>
        <w:pStyle w:val="Heading1"/>
      </w:pPr>
      <w:r>
        <w:t>49. Jeff Koons — Balloon Dog</w:t>
      </w:r>
    </w:p>
    <w:p>
      <w:pPr>
        <w:pStyle w:val="WorkInfo"/>
      </w:pPr>
      <w:r>
        <w:t>1994–2000. Mirror-polished stainless steel with transparent color coating, produced in five color versions.</w:t>
      </w:r>
    </w:p>
    <w:p>
      <w:pPr>
        <w:pStyle w:val="EnglishBody"/>
      </w:pPr>
      <w:r>
        <w:t>A child’s balloon animal has become a monumental metal sculpture. Its surface shines like a mirror, reflecting the viewer and the exhibition space.</w:t>
      </w:r>
    </w:p>
    <w:p>
      <w:pPr>
        <w:pStyle w:val="EnglishBody"/>
      </w:pPr>
      <w:r>
        <w:t>Koons translated a cheap form of play into expensive industrial material. A balloon that should be light and fragile becomes heavy and seemingly permanent. Innocence, luxury, popular culture, and the market are joined in one body.</w:t>
      </w:r>
    </w:p>
    <w:p>
      <w:pPr>
        <w:pStyle w:val="EnglishBody"/>
      </w:pPr>
      <w:r>
        <w:t>The sculpture appears to reject depth. Yet its polished surface receives everything around it. It has no visible interior, but the outside world is reflected without end.</w:t>
      </w:r>
    </w:p>
    <w:p>
      <w:pPr>
        <w:pStyle w:val="EnglishBody"/>
      </w:pPr>
      <w:r>
        <w:t>Byun Shi-Ji’s surface is the opposite: rough, subdued, and marked by lives that have endured rather than by market brilliance. Koons maximizes surface; Byun wears it down until inner time becomes visible.</w:t>
      </w:r>
    </w:p>
    <w:p>
      <w:pPr>
        <w:pStyle w:val="EnglishBody"/>
      </w:pPr>
      <w:r>
        <w:t>One surface reflects. The other absorbs. Together they ask what we mean by depth in art.</w:t>
      </w:r>
    </w:p>
    <w:p>
      <w:pPr>
        <w:pStyle w:val="EnglishBody"/>
      </w:pPr>
      <w:r>
        <w:t>Balloon Dog does not burst. It only reflects us.</w:t>
      </w:r>
    </w:p>
    <w:p>
      <w:pPr>
        <w:pStyle w:val="WorkInfo"/>
      </w:pPr>
      <w:r>
        <w:t>The interpretation is the author’s. No unverified statement has been presented as the artist’s own words.</w:t>
      </w:r>
    </w:p>
    <w:p>
      <w:r>
        <w:br w:type="page"/>
      </w:r>
    </w:p>
    <w:p>
      <w:pPr>
        <w:pStyle w:val="Heading1"/>
      </w:pPr>
      <w:r>
        <w:t>50. Before Byun Shi-Ji Again — World Painting and the Wind of Jeju</w:t>
      </w:r>
    </w:p>
    <w:p>
      <w:pPr>
        <w:pStyle w:val="WorkInfo"/>
      </w:pPr>
      <w:r>
        <w:t>Synthesis and concluding essay.</w:t>
      </w:r>
    </w:p>
    <w:p>
      <w:pPr>
        <w:pStyle w:val="EnglishBody"/>
      </w:pPr>
      <w:r>
        <w:t>After passing through fifty works, we return to Jeju. We have seen stars and milk, mist and trains, gold and black, dots and lines, cities and ruins.</w:t>
      </w:r>
    </w:p>
    <w:p>
      <w:pPr>
        <w:pStyle w:val="EnglishBody"/>
      </w:pPr>
      <w:r>
        <w:t>Western painting does not form a single road. Vermeer held light; Van Gogh unsettled the night; Picasso shattered viewpoint; Duchamp moved the threshold of art. Rothko expanded silence within color, and Kiefer drew buried history out of the earth.</w:t>
      </w:r>
    </w:p>
    <w:p>
      <w:pPr>
        <w:pStyle w:val="EnglishBody"/>
      </w:pPr>
      <w:r>
        <w:t>Byun Shi-Ji is not the same as these artists, and there is no need to make him the same. His work is not the conclusion of Western art history but an independent answer born from the specific conditions of Jeju. Yet after looking long at other paintings, we can see his dry-grass color, black line, empty sea, and bent figure more precisely.</w:t>
      </w:r>
    </w:p>
    <w:p>
      <w:pPr>
        <w:pStyle w:val="EnglishBody"/>
      </w:pPr>
      <w:r>
        <w:t>Beside Van Gogh’s burning night, we understand how dry Byun’s wind is. Beside Newman’s upright zip, we understand why Byun’s line had to bend. Beside Rothko’s color fields, dry-grass color becomes not a background but a layer of time. Beside Hopper’s urban solitude, Byun’s solitude reveals itself as a solitude of encounter with nature.</w:t>
      </w:r>
    </w:p>
    <w:p>
      <w:pPr>
        <w:pStyle w:val="EnglishBody"/>
      </w:pPr>
      <w:r>
        <w:t>The comparisons in this book do not establish rank. Different paintings illuminate one another through difference. Dialogue begins only when Western works are not reduced to Byun, and Byun is not confined within Western concepts.</w:t>
      </w:r>
    </w:p>
    <w:p>
      <w:pPr>
        <w:pStyle w:val="EnglishBody"/>
      </w:pPr>
      <w:r>
        <w:t>Fūdo is not local color. It is the condition through which human beings meet the world—the force that shapes posture, the depth of memory, and the direction of line. Jeju in Byun’s art contains more than wind. It contains people, horses, trees, and houses that remain despite the wind.</w:t>
      </w:r>
    </w:p>
    <w:p>
      <w:pPr>
        <w:pStyle w:val="EnglishBody"/>
      </w:pPr>
      <w:r>
        <w:t>Art does not teach us how to win. It allows what is disappearing to exist once more, makes the invisible briefly visible, and passes the trace of endurance to another person.</w:t>
      </w:r>
    </w:p>
    <w:p>
      <w:pPr>
        <w:pStyle w:val="EnglishBody"/>
      </w:pPr>
      <w:r>
        <w:t>At the end of fifty works, a field of dry-grass color opens again.</w:t>
      </w:r>
    </w:p>
    <w:p>
      <w:pPr>
        <w:pStyle w:val="EnglishBody"/>
      </w:pPr>
      <w:r>
        <w:t>The wind is still blowing.</w:t>
      </w:r>
    </w:p>
    <w:p>
      <w:pPr>
        <w:pStyle w:val="WorkInfo"/>
      </w:pPr>
      <w:r>
        <w:t>The interpretation is the author’s. No unverified statement has been presented as the artist’s own words.</w:t>
      </w:r>
    </w:p>
    <w:p>
      <w:r>
        <w:br w:type="page"/>
      </w:r>
    </w:p>
    <w:p>
      <w:pPr>
        <w:pStyle w:val="Heading1"/>
      </w:pPr>
      <w:r>
        <w:t>Editorial Sources and Principles</w:t>
      </w:r>
    </w:p>
    <w:p>
      <w:pPr>
        <w:pStyle w:val="EnglishBody"/>
      </w:pPr>
      <w:r>
        <w:t>Primary literary framework: the Korean manuscript Rereading Masterpieces: Fifty Selections.</w:t>
      </w:r>
    </w:p>
    <w:p>
      <w:pPr>
        <w:pStyle w:val="EnglishBody"/>
      </w:pPr>
      <w:r>
        <w:t>Art-historical supplementation: Stories of Western Masterpieces.</w:t>
      </w:r>
    </w:p>
    <w:p>
      <w:pPr>
        <w:pStyle w:val="EnglishBody"/>
      </w:pPr>
      <w:r>
        <w:t>Byun Shi-Ji’s aesthetic concepts and verified passages: Art and Fūdo: A Dialogue between Eastern and Western Aesthetics.</w:t>
      </w:r>
    </w:p>
    <w:p>
      <w:pPr>
        <w:pStyle w:val="EnglishBody"/>
      </w:pPr>
      <w:r>
        <w:t>The sentence often circulated as “I did not paint pictures; I painted myself” has not been verified as Byun Shi-Ji’s own spoken or written statement and is therefore not used as a direct quotation.</w:t>
      </w:r>
    </w:p>
    <w:sectPr w:rsidR="00FC693F" w:rsidRPr="0006063C" w:rsidSect="00034616">
      <w:pgSz w:w="12240" w:h="15840"/>
      <w:pgMar w:top="1247" w:right="1304" w:bottom="124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erif" w:hAnsi="Noto Serif" w:eastAsia="Noto Serif CJK KR"/>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erif" w:hAnsi="Noto Serif" w:eastAsia="Noto Serif CJK KR"/>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erif" w:hAnsi="Noto Serif" w:eastAsia="Noto Serif CJK KR"/>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Noto Serif" w:hAnsi="Noto Serif" w:eastAsia="Noto Serif CJK KR"/>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orkInfo">
    <w:name w:val="Work Info"/>
    <w:pPr>
      <w:spacing w:after="100"/>
    </w:pPr>
    <w:rPr>
      <w:rFonts w:ascii="Noto Serif CJK KR" w:hAnsi="Noto Serif CJK KR" w:eastAsia="Noto Serif CJK KR"/>
      <w:i/>
      <w:color w:val="64563F"/>
      <w:sz w:val="18"/>
    </w:rPr>
  </w:style>
  <w:style w:type="paragraph" w:customStyle="1" w:styleId="Epigraph">
    <w:name w:val="Epigraph"/>
    <w:pPr>
      <w:spacing w:after="160" w:before="120"/>
      <w:ind w:left="454" w:right="454"/>
    </w:pPr>
    <w:rPr>
      <w:rFonts w:ascii="Noto Serif CJK KR" w:hAnsi="Noto Serif CJK KR" w:eastAsia="Noto Serif CJK KR"/>
      <w:i/>
      <w:color w:val="5D482A"/>
      <w:sz w:val="21"/>
    </w:rPr>
  </w:style>
  <w:style w:type="paragraph" w:customStyle="1" w:styleId="EnglishBody">
    <w:name w:val="English Body"/>
    <w:pPr>
      <w:spacing w:after="100"/>
    </w:pPr>
    <w:rPr>
      <w:rFonts w:ascii="Noto Serif" w:hAnsi="Noto Serif" w:eastAsia="Noto Serif CJK KR"/>
      <w:i w:val="0"/>
      <w:color w:val="1E1E1E"/>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